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ACD89" w14:textId="77777777" w:rsidR="00D70231" w:rsidRDefault="00D70231" w:rsidP="00162867">
      <w:pPr>
        <w:pStyle w:val="Header"/>
        <w:jc w:val="center"/>
        <w:rPr>
          <w:rFonts w:ascii="Arial" w:hAnsi="Arial" w:cs="Arial"/>
          <w:b/>
          <w:bCs/>
          <w:sz w:val="32"/>
          <w:szCs w:val="32"/>
        </w:rPr>
      </w:pPr>
    </w:p>
    <w:p w14:paraId="395BD3CA" w14:textId="2A2A1D66" w:rsidR="00162867" w:rsidRPr="00F80251" w:rsidRDefault="000B5857" w:rsidP="00162867">
      <w:pPr>
        <w:pStyle w:val="Header"/>
        <w:jc w:val="center"/>
        <w:rPr>
          <w:rFonts w:ascii="Arial" w:hAnsi="Arial" w:cs="Arial"/>
          <w:b/>
          <w:bCs/>
          <w:sz w:val="32"/>
          <w:szCs w:val="32"/>
        </w:rPr>
      </w:pPr>
      <w:r>
        <w:rPr>
          <w:rFonts w:ascii="Arial" w:hAnsi="Arial" w:cs="Arial"/>
          <w:b/>
          <w:bCs/>
          <w:sz w:val="32"/>
          <w:szCs w:val="32"/>
        </w:rPr>
        <w:t>Centre Supervisor</w:t>
      </w:r>
    </w:p>
    <w:p w14:paraId="12D8D01E" w14:textId="77777777" w:rsidR="00162867" w:rsidRPr="000B5857" w:rsidRDefault="00162867" w:rsidP="00162867">
      <w:pPr>
        <w:jc w:val="center"/>
        <w:rPr>
          <w:rFonts w:ascii="Arial" w:hAnsi="Arial" w:cs="Arial"/>
        </w:rPr>
      </w:pPr>
      <w:r w:rsidRPr="000B5857">
        <w:rPr>
          <w:rFonts w:ascii="Arial" w:hAnsi="Arial" w:cs="Arial"/>
          <w:b/>
          <w:bCs/>
        </w:rPr>
        <w:t>Job Description</w:t>
      </w:r>
    </w:p>
    <w:p w14:paraId="22B4B94F" w14:textId="77777777" w:rsidR="00162867" w:rsidRPr="00F80251" w:rsidRDefault="00162867">
      <w:pPr>
        <w:rPr>
          <w:rFonts w:ascii="Arial" w:hAnsi="Arial" w:cs="Arial"/>
        </w:rPr>
      </w:pPr>
    </w:p>
    <w:p w14:paraId="0A35DE33" w14:textId="77777777" w:rsidR="00D70231" w:rsidRPr="003F3F56" w:rsidRDefault="00D70231" w:rsidP="00FD6C18">
      <w:pPr>
        <w:rPr>
          <w:rFonts w:ascii="Arial" w:hAnsi="Arial" w:cs="Arial"/>
          <w:b/>
          <w:sz w:val="22"/>
          <w:szCs w:val="22"/>
        </w:rPr>
      </w:pPr>
    </w:p>
    <w:p w14:paraId="4F99FD7A" w14:textId="342CB2D4" w:rsidR="00943682" w:rsidRPr="000B5857" w:rsidRDefault="00ED1FD7" w:rsidP="00FD6C18">
      <w:pPr>
        <w:rPr>
          <w:rFonts w:ascii="Arial" w:hAnsi="Arial" w:cs="Arial"/>
          <w:bCs/>
          <w:sz w:val="22"/>
          <w:szCs w:val="22"/>
        </w:rPr>
      </w:pPr>
      <w:r w:rsidRPr="000B5857">
        <w:rPr>
          <w:rFonts w:ascii="Arial" w:hAnsi="Arial" w:cs="Arial"/>
          <w:bCs/>
          <w:sz w:val="22"/>
          <w:szCs w:val="22"/>
        </w:rPr>
        <w:t>Title:</w:t>
      </w:r>
      <w:r w:rsidRPr="000B5857">
        <w:rPr>
          <w:rFonts w:ascii="Arial" w:hAnsi="Arial" w:cs="Arial"/>
          <w:bCs/>
          <w:sz w:val="22"/>
          <w:szCs w:val="22"/>
        </w:rPr>
        <w:tab/>
      </w:r>
      <w:r w:rsidRPr="000B5857">
        <w:rPr>
          <w:rFonts w:ascii="Arial" w:hAnsi="Arial" w:cs="Arial"/>
          <w:bCs/>
          <w:sz w:val="22"/>
          <w:szCs w:val="22"/>
        </w:rPr>
        <w:tab/>
      </w:r>
      <w:r w:rsidRPr="000B5857">
        <w:rPr>
          <w:rFonts w:ascii="Arial" w:hAnsi="Arial" w:cs="Arial"/>
          <w:bCs/>
          <w:sz w:val="22"/>
          <w:szCs w:val="22"/>
        </w:rPr>
        <w:tab/>
      </w:r>
      <w:r w:rsidR="00FD0821" w:rsidRPr="000B5857">
        <w:rPr>
          <w:rFonts w:ascii="Arial" w:hAnsi="Arial" w:cs="Arial"/>
          <w:b/>
          <w:sz w:val="22"/>
          <w:szCs w:val="22"/>
        </w:rPr>
        <w:t xml:space="preserve">Centre </w:t>
      </w:r>
      <w:r w:rsidR="00081D4F" w:rsidRPr="000B5857">
        <w:rPr>
          <w:rFonts w:ascii="Arial" w:hAnsi="Arial" w:cs="Arial"/>
          <w:b/>
          <w:sz w:val="22"/>
          <w:szCs w:val="22"/>
        </w:rPr>
        <w:t>Supervisor</w:t>
      </w:r>
    </w:p>
    <w:p w14:paraId="0A15D36E" w14:textId="78BE5EBE" w:rsidR="00595559" w:rsidRPr="00330512" w:rsidRDefault="00FD6C18" w:rsidP="00FD6C18">
      <w:pPr>
        <w:rPr>
          <w:rFonts w:ascii="Arial" w:hAnsi="Arial" w:cs="Arial"/>
          <w:b/>
          <w:sz w:val="22"/>
          <w:szCs w:val="22"/>
        </w:rPr>
      </w:pPr>
      <w:r w:rsidRPr="000B5857">
        <w:rPr>
          <w:rFonts w:ascii="Arial" w:hAnsi="Arial" w:cs="Arial"/>
          <w:bCs/>
          <w:sz w:val="22"/>
          <w:szCs w:val="22"/>
        </w:rPr>
        <w:t>Location:</w:t>
      </w:r>
      <w:r w:rsidRPr="000B5857">
        <w:rPr>
          <w:rFonts w:ascii="Arial" w:hAnsi="Arial" w:cs="Arial"/>
          <w:bCs/>
          <w:sz w:val="22"/>
          <w:szCs w:val="22"/>
        </w:rPr>
        <w:tab/>
      </w:r>
      <w:r w:rsidR="00943682" w:rsidRPr="000B5857">
        <w:rPr>
          <w:rFonts w:ascii="Arial" w:hAnsi="Arial" w:cs="Arial"/>
          <w:bCs/>
          <w:sz w:val="22"/>
          <w:szCs w:val="22"/>
        </w:rPr>
        <w:tab/>
      </w:r>
      <w:r w:rsidR="00330512">
        <w:rPr>
          <w:rFonts w:ascii="Arial" w:hAnsi="Arial" w:cs="Arial"/>
          <w:b/>
          <w:sz w:val="22"/>
          <w:szCs w:val="22"/>
        </w:rPr>
        <w:t>Bedfordshire</w:t>
      </w:r>
    </w:p>
    <w:p w14:paraId="3C7930EF" w14:textId="77B85869" w:rsidR="00ED1FD7" w:rsidRPr="000B5857" w:rsidRDefault="00ED1FD7">
      <w:pPr>
        <w:rPr>
          <w:rFonts w:ascii="Arial" w:hAnsi="Arial" w:cs="Arial"/>
          <w:b/>
          <w:sz w:val="22"/>
          <w:szCs w:val="22"/>
        </w:rPr>
      </w:pPr>
      <w:r w:rsidRPr="000B5857">
        <w:rPr>
          <w:rFonts w:ascii="Arial" w:hAnsi="Arial" w:cs="Arial"/>
          <w:bCs/>
          <w:sz w:val="22"/>
          <w:szCs w:val="22"/>
        </w:rPr>
        <w:t>Salary:</w:t>
      </w:r>
      <w:r w:rsidRPr="000B5857">
        <w:rPr>
          <w:rFonts w:ascii="Arial" w:hAnsi="Arial" w:cs="Arial"/>
          <w:bCs/>
          <w:sz w:val="22"/>
          <w:szCs w:val="22"/>
        </w:rPr>
        <w:tab/>
      </w:r>
      <w:r w:rsidRPr="000B5857">
        <w:rPr>
          <w:rFonts w:ascii="Arial" w:hAnsi="Arial" w:cs="Arial"/>
          <w:bCs/>
          <w:sz w:val="22"/>
          <w:szCs w:val="22"/>
        </w:rPr>
        <w:tab/>
      </w:r>
      <w:r w:rsidR="000B5857">
        <w:rPr>
          <w:rFonts w:ascii="Arial" w:hAnsi="Arial" w:cs="Arial"/>
          <w:bCs/>
          <w:sz w:val="22"/>
          <w:szCs w:val="22"/>
        </w:rPr>
        <w:tab/>
      </w:r>
      <w:r w:rsidR="00330512" w:rsidRPr="00330512">
        <w:rPr>
          <w:rFonts w:ascii="Arial" w:hAnsi="Arial" w:cs="Arial"/>
          <w:b/>
          <w:sz w:val="22"/>
          <w:szCs w:val="22"/>
        </w:rPr>
        <w:t>£26,000 to £28,080 per annum</w:t>
      </w:r>
      <w:r w:rsidR="004100FB">
        <w:rPr>
          <w:rFonts w:ascii="Arial" w:hAnsi="Arial" w:cs="Arial"/>
          <w:b/>
          <w:sz w:val="22"/>
          <w:szCs w:val="22"/>
        </w:rPr>
        <w:t xml:space="preserve"> depending on experience </w:t>
      </w:r>
    </w:p>
    <w:p w14:paraId="75317C43" w14:textId="15985852" w:rsidR="00ED1FD7" w:rsidRPr="000B5857" w:rsidRDefault="007E592E" w:rsidP="00DC7E8C">
      <w:pPr>
        <w:rPr>
          <w:rFonts w:ascii="Arial" w:hAnsi="Arial" w:cs="Arial"/>
          <w:bCs/>
          <w:sz w:val="22"/>
          <w:szCs w:val="22"/>
        </w:rPr>
      </w:pPr>
      <w:r w:rsidRPr="000B5857">
        <w:rPr>
          <w:rFonts w:ascii="Arial" w:hAnsi="Arial" w:cs="Arial"/>
          <w:bCs/>
          <w:sz w:val="22"/>
          <w:szCs w:val="22"/>
        </w:rPr>
        <w:t>Hours:</w:t>
      </w:r>
      <w:r w:rsidRPr="000B5857">
        <w:rPr>
          <w:rFonts w:ascii="Arial" w:hAnsi="Arial" w:cs="Arial"/>
          <w:bCs/>
          <w:sz w:val="22"/>
          <w:szCs w:val="22"/>
        </w:rPr>
        <w:tab/>
      </w:r>
      <w:r w:rsidRPr="000B5857">
        <w:rPr>
          <w:rFonts w:ascii="Arial" w:hAnsi="Arial" w:cs="Arial"/>
          <w:bCs/>
          <w:sz w:val="22"/>
          <w:szCs w:val="22"/>
        </w:rPr>
        <w:tab/>
      </w:r>
      <w:r w:rsidR="004A0A28" w:rsidRPr="000B5857">
        <w:rPr>
          <w:rFonts w:ascii="Arial" w:hAnsi="Arial" w:cs="Arial"/>
          <w:bCs/>
          <w:sz w:val="22"/>
          <w:szCs w:val="22"/>
        </w:rPr>
        <w:t xml:space="preserve">           </w:t>
      </w:r>
      <w:r w:rsidR="000B5857">
        <w:rPr>
          <w:rFonts w:ascii="Arial" w:hAnsi="Arial" w:cs="Arial"/>
          <w:bCs/>
          <w:sz w:val="22"/>
          <w:szCs w:val="22"/>
        </w:rPr>
        <w:tab/>
      </w:r>
      <w:r w:rsidR="00ED1FD7" w:rsidRPr="000B5857">
        <w:rPr>
          <w:rFonts w:ascii="Arial" w:hAnsi="Arial" w:cs="Arial"/>
          <w:b/>
          <w:sz w:val="22"/>
          <w:szCs w:val="22"/>
        </w:rPr>
        <w:t>40 hours per week</w:t>
      </w:r>
      <w:r w:rsidR="00F466BB" w:rsidRPr="000B5857">
        <w:rPr>
          <w:rFonts w:ascii="Arial" w:hAnsi="Arial" w:cs="Arial"/>
          <w:b/>
          <w:sz w:val="22"/>
          <w:szCs w:val="22"/>
        </w:rPr>
        <w:t xml:space="preserve"> (</w:t>
      </w:r>
      <w:r w:rsidR="004100FB">
        <w:rPr>
          <w:rFonts w:ascii="Arial" w:hAnsi="Arial" w:cs="Arial"/>
          <w:b/>
          <w:sz w:val="22"/>
          <w:szCs w:val="22"/>
        </w:rPr>
        <w:t>including every other weekend)</w:t>
      </w:r>
    </w:p>
    <w:p w14:paraId="6D740EE6" w14:textId="06A55BB9" w:rsidR="00ED1FD7" w:rsidRPr="000B5857" w:rsidRDefault="00ED1FD7">
      <w:pPr>
        <w:rPr>
          <w:rFonts w:ascii="Arial" w:hAnsi="Arial" w:cs="Arial"/>
          <w:b/>
          <w:sz w:val="22"/>
          <w:szCs w:val="22"/>
        </w:rPr>
      </w:pPr>
      <w:r w:rsidRPr="000B5857">
        <w:rPr>
          <w:rFonts w:ascii="Arial" w:hAnsi="Arial" w:cs="Arial"/>
          <w:bCs/>
          <w:sz w:val="22"/>
          <w:szCs w:val="22"/>
        </w:rPr>
        <w:t>Term:</w:t>
      </w:r>
      <w:r w:rsidRPr="000B5857">
        <w:rPr>
          <w:rFonts w:ascii="Arial" w:hAnsi="Arial" w:cs="Arial"/>
          <w:bCs/>
          <w:sz w:val="22"/>
          <w:szCs w:val="22"/>
        </w:rPr>
        <w:tab/>
      </w:r>
      <w:r w:rsidRPr="000B5857">
        <w:rPr>
          <w:rFonts w:ascii="Arial" w:hAnsi="Arial" w:cs="Arial"/>
          <w:bCs/>
          <w:sz w:val="22"/>
          <w:szCs w:val="22"/>
        </w:rPr>
        <w:tab/>
        <w:t xml:space="preserve"> </w:t>
      </w:r>
      <w:r w:rsidR="000B5857">
        <w:rPr>
          <w:rFonts w:ascii="Arial" w:hAnsi="Arial" w:cs="Arial"/>
          <w:bCs/>
          <w:sz w:val="22"/>
          <w:szCs w:val="22"/>
        </w:rPr>
        <w:tab/>
      </w:r>
      <w:r w:rsidRPr="000B5857">
        <w:rPr>
          <w:rFonts w:ascii="Arial" w:hAnsi="Arial" w:cs="Arial"/>
          <w:b/>
          <w:sz w:val="22"/>
          <w:szCs w:val="22"/>
        </w:rPr>
        <w:t>Permanent</w:t>
      </w:r>
      <w:r w:rsidR="00100615" w:rsidRPr="000B5857">
        <w:rPr>
          <w:rFonts w:ascii="Arial" w:hAnsi="Arial" w:cs="Arial"/>
          <w:b/>
          <w:sz w:val="22"/>
          <w:szCs w:val="22"/>
        </w:rPr>
        <w:t xml:space="preserve"> (3 month probationary period)</w:t>
      </w:r>
    </w:p>
    <w:p w14:paraId="16FA43A3" w14:textId="77777777" w:rsidR="00ED1FD7" w:rsidRPr="000B5857" w:rsidRDefault="00ED1FD7">
      <w:pPr>
        <w:rPr>
          <w:rFonts w:ascii="Arial" w:hAnsi="Arial" w:cs="Arial"/>
          <w:bCs/>
          <w:sz w:val="22"/>
          <w:szCs w:val="22"/>
        </w:rPr>
      </w:pPr>
      <w:r w:rsidRPr="000B5857">
        <w:rPr>
          <w:rFonts w:ascii="Arial" w:hAnsi="Arial" w:cs="Arial"/>
          <w:bCs/>
          <w:sz w:val="22"/>
          <w:szCs w:val="22"/>
        </w:rPr>
        <w:t>Reports to:</w:t>
      </w:r>
      <w:r w:rsidRPr="000B5857">
        <w:rPr>
          <w:rFonts w:ascii="Arial" w:hAnsi="Arial" w:cs="Arial"/>
          <w:bCs/>
          <w:sz w:val="22"/>
          <w:szCs w:val="22"/>
        </w:rPr>
        <w:tab/>
      </w:r>
      <w:r w:rsidRPr="000B5857">
        <w:rPr>
          <w:rFonts w:ascii="Arial" w:hAnsi="Arial" w:cs="Arial"/>
          <w:bCs/>
          <w:sz w:val="22"/>
          <w:szCs w:val="22"/>
        </w:rPr>
        <w:tab/>
      </w:r>
      <w:r w:rsidR="00595559" w:rsidRPr="000B5857">
        <w:rPr>
          <w:rFonts w:ascii="Arial" w:hAnsi="Arial" w:cs="Arial"/>
          <w:b/>
          <w:sz w:val="22"/>
          <w:szCs w:val="22"/>
        </w:rPr>
        <w:t>Centre</w:t>
      </w:r>
      <w:r w:rsidR="00FD6C18" w:rsidRPr="000B5857">
        <w:rPr>
          <w:rFonts w:ascii="Arial" w:hAnsi="Arial" w:cs="Arial"/>
          <w:b/>
          <w:sz w:val="22"/>
          <w:szCs w:val="22"/>
        </w:rPr>
        <w:t xml:space="preserve"> Manager</w:t>
      </w:r>
    </w:p>
    <w:p w14:paraId="1A018F4C" w14:textId="77777777" w:rsidR="00ED1FD7" w:rsidRPr="003F3F56" w:rsidRDefault="00ED1FD7">
      <w:pPr>
        <w:rPr>
          <w:rFonts w:ascii="Arial" w:hAnsi="Arial" w:cs="Arial"/>
          <w:sz w:val="22"/>
          <w:szCs w:val="22"/>
        </w:rPr>
      </w:pPr>
    </w:p>
    <w:p w14:paraId="48E30A3C" w14:textId="77777777" w:rsidR="00ED1FD7" w:rsidRPr="003F3F56" w:rsidRDefault="00ED1FD7">
      <w:pPr>
        <w:rPr>
          <w:rFonts w:ascii="Arial" w:hAnsi="Arial" w:cs="Arial"/>
          <w:b/>
          <w:bCs/>
          <w:sz w:val="22"/>
          <w:szCs w:val="22"/>
        </w:rPr>
      </w:pPr>
      <w:r w:rsidRPr="003F3F56">
        <w:rPr>
          <w:rFonts w:ascii="Arial" w:hAnsi="Arial" w:cs="Arial"/>
          <w:b/>
          <w:bCs/>
          <w:sz w:val="22"/>
          <w:szCs w:val="22"/>
        </w:rPr>
        <w:t>Purpose of the post:</w:t>
      </w:r>
    </w:p>
    <w:p w14:paraId="490C7F68" w14:textId="5939663E" w:rsidR="002D4D4F" w:rsidRPr="003F3F56" w:rsidRDefault="002D4D4F" w:rsidP="000B5857">
      <w:pPr>
        <w:autoSpaceDE w:val="0"/>
        <w:autoSpaceDN w:val="0"/>
        <w:adjustRightInd w:val="0"/>
        <w:jc w:val="both"/>
        <w:rPr>
          <w:rFonts w:ascii="Arial" w:hAnsi="Arial" w:cs="Arial"/>
          <w:sz w:val="22"/>
          <w:szCs w:val="22"/>
          <w:lang w:eastAsia="en-GB"/>
        </w:rPr>
      </w:pPr>
      <w:r w:rsidRPr="003F3F56">
        <w:rPr>
          <w:rFonts w:ascii="Arial" w:hAnsi="Arial" w:cs="Arial"/>
          <w:sz w:val="22"/>
          <w:szCs w:val="22"/>
          <w:lang w:eastAsia="en-GB"/>
        </w:rPr>
        <w:t xml:space="preserve">To oversee </w:t>
      </w:r>
      <w:r w:rsidR="007860EB" w:rsidRPr="003F3F56">
        <w:rPr>
          <w:rFonts w:ascii="Arial" w:hAnsi="Arial" w:cs="Arial"/>
          <w:sz w:val="22"/>
          <w:szCs w:val="22"/>
          <w:lang w:eastAsia="en-GB"/>
        </w:rPr>
        <w:t>all aspects of daily operations</w:t>
      </w:r>
      <w:r w:rsidRPr="003F3F56">
        <w:rPr>
          <w:rFonts w:ascii="Arial" w:hAnsi="Arial" w:cs="Arial"/>
          <w:sz w:val="22"/>
          <w:szCs w:val="22"/>
          <w:lang w:eastAsia="en-GB"/>
        </w:rPr>
        <w:t xml:space="preserve"> for animals in NAWT care, maximising rehoming opportunities wherever possible by ensuring the team are providing a professional and friendly service. The role is responsible for developing the staff and monitoring ways of working to ensure high levels of animal care are in place at all times. The Centre </w:t>
      </w:r>
      <w:r w:rsidR="000B5857">
        <w:rPr>
          <w:rFonts w:ascii="Arial" w:hAnsi="Arial" w:cs="Arial"/>
          <w:sz w:val="22"/>
          <w:szCs w:val="22"/>
          <w:lang w:eastAsia="en-GB"/>
        </w:rPr>
        <w:t>S</w:t>
      </w:r>
      <w:r w:rsidRPr="003F3F56">
        <w:rPr>
          <w:rFonts w:ascii="Arial" w:hAnsi="Arial" w:cs="Arial"/>
          <w:sz w:val="22"/>
          <w:szCs w:val="22"/>
          <w:lang w:eastAsia="en-GB"/>
        </w:rPr>
        <w:t xml:space="preserve">upervisor will oversee the promotion of the </w:t>
      </w:r>
      <w:r w:rsidR="000B5857">
        <w:rPr>
          <w:rFonts w:ascii="Arial" w:hAnsi="Arial" w:cs="Arial"/>
          <w:sz w:val="22"/>
          <w:szCs w:val="22"/>
          <w:lang w:eastAsia="en-GB"/>
        </w:rPr>
        <w:t>c</w:t>
      </w:r>
      <w:r w:rsidRPr="003F3F56">
        <w:rPr>
          <w:rFonts w:ascii="Arial" w:hAnsi="Arial" w:cs="Arial"/>
          <w:sz w:val="22"/>
          <w:szCs w:val="22"/>
          <w:lang w:eastAsia="en-GB"/>
        </w:rPr>
        <w:t>entre and pets for rehoming via the website and social media. When required, the role will deputise for the Centre Manager in their absence.</w:t>
      </w:r>
    </w:p>
    <w:p w14:paraId="7F8089ED" w14:textId="77777777" w:rsidR="002B201B" w:rsidRPr="003F3F56" w:rsidRDefault="002B201B">
      <w:pPr>
        <w:rPr>
          <w:rFonts w:ascii="Arial" w:hAnsi="Arial" w:cs="Arial"/>
          <w:sz w:val="22"/>
          <w:szCs w:val="22"/>
        </w:rPr>
      </w:pPr>
    </w:p>
    <w:p w14:paraId="01383E71" w14:textId="77777777" w:rsidR="00ED1FD7" w:rsidRPr="003F3F56" w:rsidRDefault="00ED1FD7">
      <w:pPr>
        <w:rPr>
          <w:rFonts w:ascii="Arial" w:hAnsi="Arial" w:cs="Arial"/>
          <w:b/>
          <w:bCs/>
          <w:sz w:val="22"/>
          <w:szCs w:val="22"/>
        </w:rPr>
      </w:pPr>
      <w:r w:rsidRPr="003F3F56">
        <w:rPr>
          <w:rFonts w:ascii="Arial" w:hAnsi="Arial" w:cs="Arial"/>
          <w:b/>
          <w:bCs/>
          <w:sz w:val="22"/>
          <w:szCs w:val="22"/>
        </w:rPr>
        <w:t>Duties and Responsibilities:</w:t>
      </w:r>
    </w:p>
    <w:p w14:paraId="65C0138B" w14:textId="77777777" w:rsidR="00ED1FD7" w:rsidRPr="003F3F56" w:rsidRDefault="00ED1FD7">
      <w:pPr>
        <w:rPr>
          <w:rFonts w:ascii="Arial" w:hAnsi="Arial" w:cs="Arial"/>
          <w:sz w:val="22"/>
          <w:szCs w:val="22"/>
        </w:rPr>
      </w:pPr>
    </w:p>
    <w:p w14:paraId="14BAB8EE" w14:textId="77777777" w:rsidR="00ED1FD7" w:rsidRPr="003F3F56" w:rsidRDefault="00ED1FD7" w:rsidP="00C36C23">
      <w:pPr>
        <w:rPr>
          <w:rFonts w:ascii="Arial" w:hAnsi="Arial" w:cs="Arial"/>
          <w:sz w:val="22"/>
          <w:szCs w:val="22"/>
        </w:rPr>
      </w:pPr>
      <w:r w:rsidRPr="003F3F56">
        <w:rPr>
          <w:rFonts w:ascii="Arial" w:hAnsi="Arial" w:cs="Arial"/>
          <w:b/>
          <w:bCs/>
          <w:sz w:val="22"/>
          <w:szCs w:val="22"/>
        </w:rPr>
        <w:t>Animal Care</w:t>
      </w:r>
    </w:p>
    <w:p w14:paraId="5A5543F2" w14:textId="0A142FD2" w:rsidR="00347347" w:rsidRPr="003F3F56" w:rsidRDefault="00E6176F" w:rsidP="000B5857">
      <w:pPr>
        <w:numPr>
          <w:ilvl w:val="0"/>
          <w:numId w:val="6"/>
        </w:numPr>
        <w:jc w:val="both"/>
        <w:rPr>
          <w:rFonts w:ascii="Arial" w:hAnsi="Arial" w:cs="Arial"/>
          <w:sz w:val="22"/>
          <w:szCs w:val="22"/>
        </w:rPr>
      </w:pPr>
      <w:r w:rsidRPr="003F3F56">
        <w:rPr>
          <w:rFonts w:ascii="Arial" w:hAnsi="Arial" w:cs="Arial"/>
          <w:sz w:val="22"/>
          <w:szCs w:val="22"/>
        </w:rPr>
        <w:t>E</w:t>
      </w:r>
      <w:r w:rsidR="00347347" w:rsidRPr="003F3F56">
        <w:rPr>
          <w:rFonts w:ascii="Arial" w:hAnsi="Arial" w:cs="Arial"/>
          <w:sz w:val="22"/>
          <w:szCs w:val="22"/>
        </w:rPr>
        <w:t>nsure high standard</w:t>
      </w:r>
      <w:r w:rsidR="00FD6C18" w:rsidRPr="003F3F56">
        <w:rPr>
          <w:rFonts w:ascii="Arial" w:hAnsi="Arial" w:cs="Arial"/>
          <w:sz w:val="22"/>
          <w:szCs w:val="22"/>
        </w:rPr>
        <w:t>s</w:t>
      </w:r>
      <w:r w:rsidR="00347347" w:rsidRPr="003F3F56">
        <w:rPr>
          <w:rFonts w:ascii="Arial" w:hAnsi="Arial" w:cs="Arial"/>
          <w:sz w:val="22"/>
          <w:szCs w:val="22"/>
        </w:rPr>
        <w:t xml:space="preserve"> of animal care are maintained at all times</w:t>
      </w:r>
      <w:r w:rsidR="007551F1" w:rsidRPr="003F3F56">
        <w:rPr>
          <w:rFonts w:ascii="Arial" w:hAnsi="Arial" w:cs="Arial"/>
          <w:sz w:val="22"/>
          <w:szCs w:val="22"/>
        </w:rPr>
        <w:t>, continually meeting ADCH standards</w:t>
      </w:r>
      <w:r w:rsidR="000B5857">
        <w:rPr>
          <w:rFonts w:ascii="Arial" w:hAnsi="Arial" w:cs="Arial"/>
          <w:sz w:val="22"/>
          <w:szCs w:val="22"/>
        </w:rPr>
        <w:t>.</w:t>
      </w:r>
    </w:p>
    <w:p w14:paraId="141C91AE" w14:textId="437B2FDB" w:rsidR="00524A38" w:rsidRPr="003F3F56" w:rsidRDefault="007551F1" w:rsidP="000B5857">
      <w:pPr>
        <w:numPr>
          <w:ilvl w:val="0"/>
          <w:numId w:val="6"/>
        </w:numPr>
        <w:autoSpaceDE w:val="0"/>
        <w:autoSpaceDN w:val="0"/>
        <w:adjustRightInd w:val="0"/>
        <w:jc w:val="both"/>
        <w:rPr>
          <w:rFonts w:ascii="Arial" w:hAnsi="Arial" w:cs="Arial"/>
          <w:sz w:val="22"/>
          <w:szCs w:val="22"/>
          <w:lang w:eastAsia="en-GB"/>
        </w:rPr>
      </w:pPr>
      <w:r w:rsidRPr="003F3F56">
        <w:rPr>
          <w:rFonts w:ascii="Arial" w:hAnsi="Arial" w:cs="Arial"/>
          <w:sz w:val="22"/>
          <w:szCs w:val="22"/>
        </w:rPr>
        <w:t>To ensure all animals receive appropriate tr</w:t>
      </w:r>
      <w:r w:rsidR="00C36C23" w:rsidRPr="003F3F56">
        <w:rPr>
          <w:rFonts w:ascii="Arial" w:hAnsi="Arial" w:cs="Arial"/>
          <w:sz w:val="22"/>
          <w:szCs w:val="22"/>
        </w:rPr>
        <w:t xml:space="preserve">aining and socialisation by </w:t>
      </w:r>
      <w:r w:rsidRPr="003F3F56">
        <w:rPr>
          <w:rFonts w:ascii="Arial" w:hAnsi="Arial" w:cs="Arial"/>
          <w:sz w:val="22"/>
          <w:szCs w:val="22"/>
        </w:rPr>
        <w:t>staff and volunteers</w:t>
      </w:r>
      <w:r w:rsidR="000B5857">
        <w:rPr>
          <w:rFonts w:ascii="Arial" w:hAnsi="Arial" w:cs="Arial"/>
          <w:sz w:val="22"/>
          <w:szCs w:val="22"/>
        </w:rPr>
        <w:t>.</w:t>
      </w:r>
    </w:p>
    <w:p w14:paraId="270D6FDE" w14:textId="67E7B09C" w:rsidR="00524A38" w:rsidRPr="003F3F56" w:rsidRDefault="00524A38" w:rsidP="000B5857">
      <w:pPr>
        <w:numPr>
          <w:ilvl w:val="0"/>
          <w:numId w:val="6"/>
        </w:numPr>
        <w:autoSpaceDE w:val="0"/>
        <w:autoSpaceDN w:val="0"/>
        <w:adjustRightInd w:val="0"/>
        <w:jc w:val="both"/>
        <w:rPr>
          <w:rFonts w:ascii="Arial" w:hAnsi="Arial" w:cs="Arial"/>
          <w:sz w:val="22"/>
          <w:szCs w:val="22"/>
        </w:rPr>
      </w:pPr>
      <w:r w:rsidRPr="003F3F56">
        <w:rPr>
          <w:rFonts w:ascii="Arial" w:hAnsi="Arial" w:cs="Arial"/>
          <w:sz w:val="22"/>
          <w:szCs w:val="22"/>
          <w:lang w:eastAsia="en-GB"/>
        </w:rPr>
        <w:t>Supervise and assist (when necessary) in the day to day care</w:t>
      </w:r>
      <w:r w:rsidR="00F80251" w:rsidRPr="003F3F56">
        <w:rPr>
          <w:rFonts w:ascii="Arial" w:hAnsi="Arial" w:cs="Arial"/>
          <w:sz w:val="22"/>
          <w:szCs w:val="22"/>
          <w:lang w:eastAsia="en-GB"/>
        </w:rPr>
        <w:t xml:space="preserve"> (cleaning, feeding, socialisation </w:t>
      </w:r>
      <w:r w:rsidR="002470C6" w:rsidRPr="003F3F56">
        <w:rPr>
          <w:rFonts w:ascii="Arial" w:hAnsi="Arial" w:cs="Arial"/>
          <w:sz w:val="22"/>
          <w:szCs w:val="22"/>
          <w:lang w:eastAsia="en-GB"/>
        </w:rPr>
        <w:t>etc.</w:t>
      </w:r>
      <w:r w:rsidR="00F80251" w:rsidRPr="003F3F56">
        <w:rPr>
          <w:rFonts w:ascii="Arial" w:hAnsi="Arial" w:cs="Arial"/>
          <w:sz w:val="22"/>
          <w:szCs w:val="22"/>
          <w:lang w:eastAsia="en-GB"/>
        </w:rPr>
        <w:t>)</w:t>
      </w:r>
      <w:r w:rsidRPr="003F3F56">
        <w:rPr>
          <w:rFonts w:ascii="Arial" w:hAnsi="Arial" w:cs="Arial"/>
          <w:sz w:val="22"/>
          <w:szCs w:val="22"/>
          <w:lang w:eastAsia="en-GB"/>
        </w:rPr>
        <w:t xml:space="preserve"> of animals</w:t>
      </w:r>
      <w:r w:rsidR="00F80251" w:rsidRPr="003F3F56">
        <w:rPr>
          <w:rFonts w:ascii="Arial" w:hAnsi="Arial" w:cs="Arial"/>
          <w:sz w:val="22"/>
          <w:szCs w:val="22"/>
          <w:lang w:eastAsia="en-GB"/>
        </w:rPr>
        <w:t xml:space="preserve"> in NAWT care</w:t>
      </w:r>
      <w:r w:rsidR="000B5857">
        <w:rPr>
          <w:rFonts w:ascii="Arial" w:hAnsi="Arial" w:cs="Arial"/>
          <w:sz w:val="22"/>
          <w:szCs w:val="22"/>
          <w:lang w:eastAsia="en-GB"/>
        </w:rPr>
        <w:t>.</w:t>
      </w:r>
      <w:r w:rsidRPr="003F3F56">
        <w:rPr>
          <w:rFonts w:ascii="Arial" w:hAnsi="Arial" w:cs="Arial"/>
          <w:sz w:val="22"/>
          <w:szCs w:val="22"/>
          <w:lang w:eastAsia="en-GB"/>
        </w:rPr>
        <w:t xml:space="preserve"> </w:t>
      </w:r>
    </w:p>
    <w:p w14:paraId="49895F34" w14:textId="3E6F3886" w:rsidR="00541201" w:rsidRPr="003F3F56" w:rsidRDefault="00E6176F" w:rsidP="000B5857">
      <w:pPr>
        <w:numPr>
          <w:ilvl w:val="0"/>
          <w:numId w:val="6"/>
        </w:numPr>
        <w:jc w:val="both"/>
        <w:rPr>
          <w:rFonts w:ascii="Arial" w:hAnsi="Arial" w:cs="Arial"/>
          <w:sz w:val="22"/>
          <w:szCs w:val="22"/>
        </w:rPr>
      </w:pPr>
      <w:r w:rsidRPr="003F3F56">
        <w:rPr>
          <w:rFonts w:ascii="Arial" w:hAnsi="Arial" w:cs="Arial"/>
          <w:sz w:val="22"/>
          <w:szCs w:val="22"/>
        </w:rPr>
        <w:t>M</w:t>
      </w:r>
      <w:r w:rsidR="00347347" w:rsidRPr="003F3F56">
        <w:rPr>
          <w:rFonts w:ascii="Arial" w:hAnsi="Arial" w:cs="Arial"/>
          <w:sz w:val="22"/>
          <w:szCs w:val="22"/>
        </w:rPr>
        <w:t>onitor and manage animal health in liaison with the Veterinary team</w:t>
      </w:r>
      <w:r w:rsidR="000B5857">
        <w:rPr>
          <w:rFonts w:ascii="Arial" w:hAnsi="Arial" w:cs="Arial"/>
          <w:sz w:val="22"/>
          <w:szCs w:val="22"/>
        </w:rPr>
        <w:t>.</w:t>
      </w:r>
    </w:p>
    <w:p w14:paraId="361639A3" w14:textId="77777777" w:rsidR="00541201" w:rsidRPr="003F3F56" w:rsidRDefault="00541201" w:rsidP="006114E2">
      <w:pPr>
        <w:rPr>
          <w:rFonts w:ascii="Arial" w:hAnsi="Arial" w:cs="Arial"/>
          <w:sz w:val="22"/>
          <w:szCs w:val="22"/>
        </w:rPr>
      </w:pPr>
    </w:p>
    <w:p w14:paraId="0DAE03B3" w14:textId="77777777" w:rsidR="006114E2" w:rsidRPr="003F3F56" w:rsidRDefault="006114E2" w:rsidP="006114E2">
      <w:pPr>
        <w:rPr>
          <w:rFonts w:ascii="Arial" w:hAnsi="Arial" w:cs="Arial"/>
          <w:b/>
          <w:bCs/>
          <w:sz w:val="22"/>
          <w:szCs w:val="22"/>
        </w:rPr>
      </w:pPr>
      <w:r w:rsidRPr="003F3F56">
        <w:rPr>
          <w:rFonts w:ascii="Arial" w:hAnsi="Arial" w:cs="Arial"/>
          <w:b/>
          <w:bCs/>
          <w:sz w:val="22"/>
          <w:szCs w:val="22"/>
        </w:rPr>
        <w:t>Animal Intake and Rehoming</w:t>
      </w:r>
    </w:p>
    <w:p w14:paraId="67D0A990" w14:textId="4BD83D14" w:rsidR="00541201" w:rsidRPr="003F3F56" w:rsidRDefault="00541201" w:rsidP="000B5857">
      <w:pPr>
        <w:numPr>
          <w:ilvl w:val="0"/>
          <w:numId w:val="6"/>
        </w:numPr>
        <w:jc w:val="both"/>
        <w:rPr>
          <w:rFonts w:ascii="Arial" w:hAnsi="Arial" w:cs="Arial"/>
          <w:sz w:val="22"/>
          <w:szCs w:val="22"/>
        </w:rPr>
      </w:pPr>
      <w:r w:rsidRPr="003F3F56">
        <w:rPr>
          <w:rFonts w:ascii="Arial" w:hAnsi="Arial" w:cs="Arial"/>
          <w:sz w:val="22"/>
          <w:szCs w:val="22"/>
        </w:rPr>
        <w:t>Use appropriate systems and documentation to monitor and manage the intake and homing of animals in line with agreed procedures</w:t>
      </w:r>
      <w:r w:rsidR="000B5857">
        <w:rPr>
          <w:rFonts w:ascii="Arial" w:hAnsi="Arial" w:cs="Arial"/>
          <w:sz w:val="22"/>
          <w:szCs w:val="22"/>
        </w:rPr>
        <w:t>.</w:t>
      </w:r>
    </w:p>
    <w:p w14:paraId="4B05FAB7" w14:textId="41ABFE49" w:rsidR="00FD0821" w:rsidRPr="003F3F56" w:rsidRDefault="00FD0821" w:rsidP="000B5857">
      <w:pPr>
        <w:numPr>
          <w:ilvl w:val="0"/>
          <w:numId w:val="6"/>
        </w:numPr>
        <w:autoSpaceDE w:val="0"/>
        <w:autoSpaceDN w:val="0"/>
        <w:adjustRightInd w:val="0"/>
        <w:jc w:val="both"/>
        <w:rPr>
          <w:rFonts w:ascii="Arial" w:hAnsi="Arial" w:cs="Arial"/>
          <w:sz w:val="22"/>
          <w:szCs w:val="22"/>
        </w:rPr>
      </w:pPr>
      <w:r w:rsidRPr="003F3F56">
        <w:rPr>
          <w:rFonts w:ascii="Arial" w:hAnsi="Arial" w:cs="Arial"/>
          <w:sz w:val="22"/>
          <w:szCs w:val="22"/>
        </w:rPr>
        <w:t>Ensure all animals are assessed, advertised, matched and rehomed in a responsible and timely manner</w:t>
      </w:r>
      <w:r w:rsidR="000B5857">
        <w:rPr>
          <w:rFonts w:ascii="Arial" w:hAnsi="Arial" w:cs="Arial"/>
          <w:sz w:val="22"/>
          <w:szCs w:val="22"/>
        </w:rPr>
        <w:t>.</w:t>
      </w:r>
    </w:p>
    <w:p w14:paraId="3F700C8E" w14:textId="7E46FE13" w:rsidR="00FD0821" w:rsidRPr="003F3F56" w:rsidRDefault="00FD0821" w:rsidP="000B5857">
      <w:pPr>
        <w:numPr>
          <w:ilvl w:val="0"/>
          <w:numId w:val="6"/>
        </w:numPr>
        <w:autoSpaceDE w:val="0"/>
        <w:autoSpaceDN w:val="0"/>
        <w:adjustRightInd w:val="0"/>
        <w:jc w:val="both"/>
        <w:rPr>
          <w:rFonts w:ascii="Arial" w:hAnsi="Arial" w:cs="Arial"/>
          <w:sz w:val="22"/>
          <w:szCs w:val="22"/>
        </w:rPr>
      </w:pPr>
      <w:r w:rsidRPr="003F3F56">
        <w:rPr>
          <w:rFonts w:ascii="Arial" w:hAnsi="Arial" w:cs="Arial"/>
          <w:sz w:val="22"/>
          <w:szCs w:val="22"/>
          <w:lang w:eastAsia="en-GB"/>
        </w:rPr>
        <w:t>To effectively resolve homing queries, ownership queries, requests and complaints to ensure resolution at first point of contact whenever possible</w:t>
      </w:r>
      <w:r w:rsidR="000B5857">
        <w:rPr>
          <w:rFonts w:ascii="Arial" w:hAnsi="Arial" w:cs="Arial"/>
          <w:sz w:val="22"/>
          <w:szCs w:val="22"/>
          <w:lang w:eastAsia="en-GB"/>
        </w:rPr>
        <w:t>.</w:t>
      </w:r>
    </w:p>
    <w:p w14:paraId="489E87C4" w14:textId="048E0AA7" w:rsidR="006114E2" w:rsidRPr="003F3F56" w:rsidRDefault="00FD0821" w:rsidP="000B5857">
      <w:pPr>
        <w:numPr>
          <w:ilvl w:val="0"/>
          <w:numId w:val="8"/>
        </w:numPr>
        <w:autoSpaceDE w:val="0"/>
        <w:autoSpaceDN w:val="0"/>
        <w:adjustRightInd w:val="0"/>
        <w:jc w:val="both"/>
        <w:rPr>
          <w:rFonts w:ascii="Arial" w:hAnsi="Arial" w:cs="Arial"/>
          <w:sz w:val="22"/>
          <w:szCs w:val="22"/>
        </w:rPr>
      </w:pPr>
      <w:r w:rsidRPr="003F3F56">
        <w:rPr>
          <w:rFonts w:ascii="Arial" w:hAnsi="Arial" w:cs="Arial"/>
          <w:sz w:val="22"/>
          <w:szCs w:val="22"/>
        </w:rPr>
        <w:t xml:space="preserve">Work with the </w:t>
      </w:r>
      <w:r w:rsidR="00F5145F" w:rsidRPr="003F3F56">
        <w:rPr>
          <w:rFonts w:ascii="Arial" w:hAnsi="Arial" w:cs="Arial"/>
          <w:sz w:val="22"/>
          <w:szCs w:val="22"/>
        </w:rPr>
        <w:t>c</w:t>
      </w:r>
      <w:r w:rsidRPr="003F3F56">
        <w:rPr>
          <w:rFonts w:ascii="Arial" w:hAnsi="Arial" w:cs="Arial"/>
          <w:sz w:val="22"/>
          <w:szCs w:val="22"/>
        </w:rPr>
        <w:t xml:space="preserve">entre management team to fully implement and monitor Home Direct and </w:t>
      </w:r>
      <w:r w:rsidR="00A0535A" w:rsidRPr="003F3F56">
        <w:rPr>
          <w:rFonts w:ascii="Arial" w:hAnsi="Arial" w:cs="Arial"/>
          <w:sz w:val="22"/>
          <w:szCs w:val="22"/>
        </w:rPr>
        <w:t>Short-Term</w:t>
      </w:r>
      <w:r w:rsidRPr="003F3F56">
        <w:rPr>
          <w:rFonts w:ascii="Arial" w:hAnsi="Arial" w:cs="Arial"/>
          <w:sz w:val="22"/>
          <w:szCs w:val="22"/>
        </w:rPr>
        <w:t xml:space="preserve"> Fostering homing initiatives</w:t>
      </w:r>
      <w:r w:rsidR="000B5857">
        <w:rPr>
          <w:rFonts w:ascii="Arial" w:hAnsi="Arial" w:cs="Arial"/>
          <w:sz w:val="22"/>
          <w:szCs w:val="22"/>
        </w:rPr>
        <w:t>.</w:t>
      </w:r>
      <w:r w:rsidRPr="003F3F56">
        <w:rPr>
          <w:rFonts w:ascii="Arial" w:hAnsi="Arial" w:cs="Arial"/>
          <w:sz w:val="22"/>
          <w:szCs w:val="22"/>
        </w:rPr>
        <w:t xml:space="preserve"> </w:t>
      </w:r>
    </w:p>
    <w:p w14:paraId="0426955F" w14:textId="583B63EF" w:rsidR="00FD0821" w:rsidRPr="00A0535A" w:rsidRDefault="006114E2" w:rsidP="000B5857">
      <w:pPr>
        <w:numPr>
          <w:ilvl w:val="0"/>
          <w:numId w:val="8"/>
        </w:numPr>
        <w:autoSpaceDE w:val="0"/>
        <w:autoSpaceDN w:val="0"/>
        <w:adjustRightInd w:val="0"/>
        <w:jc w:val="both"/>
        <w:rPr>
          <w:rFonts w:ascii="Arial" w:hAnsi="Arial" w:cs="Arial"/>
          <w:sz w:val="22"/>
          <w:szCs w:val="22"/>
        </w:rPr>
      </w:pPr>
      <w:r w:rsidRPr="00A0535A">
        <w:rPr>
          <w:rFonts w:ascii="Arial" w:hAnsi="Arial" w:cs="Arial"/>
          <w:sz w:val="22"/>
          <w:szCs w:val="22"/>
        </w:rPr>
        <w:t>Maintain relationships with local animal welfare organisations, dog wardens and local councils</w:t>
      </w:r>
      <w:r w:rsidR="000B5857">
        <w:rPr>
          <w:rFonts w:ascii="Arial" w:hAnsi="Arial" w:cs="Arial"/>
          <w:sz w:val="22"/>
          <w:szCs w:val="22"/>
        </w:rPr>
        <w:t>.</w:t>
      </w:r>
    </w:p>
    <w:p w14:paraId="573D12B6" w14:textId="77777777" w:rsidR="00FD0821" w:rsidRPr="003F3F56" w:rsidRDefault="00FD0821" w:rsidP="000B5857">
      <w:pPr>
        <w:numPr>
          <w:ilvl w:val="0"/>
          <w:numId w:val="6"/>
        </w:numPr>
        <w:jc w:val="both"/>
        <w:rPr>
          <w:rFonts w:ascii="Arial" w:hAnsi="Arial" w:cs="Arial"/>
          <w:sz w:val="22"/>
          <w:szCs w:val="22"/>
        </w:rPr>
      </w:pPr>
      <w:r w:rsidRPr="003F3F56">
        <w:rPr>
          <w:rFonts w:ascii="Arial" w:hAnsi="Arial" w:cs="Arial"/>
          <w:sz w:val="22"/>
          <w:szCs w:val="22"/>
        </w:rPr>
        <w:t>To develop and implement new ways of working to improve the homing journey for all animals in NAWT care whilst providing a professional matching service for potential new owners.</w:t>
      </w:r>
    </w:p>
    <w:p w14:paraId="70683000" w14:textId="77777777" w:rsidR="00C42948" w:rsidRPr="003F3F56" w:rsidRDefault="00C42948" w:rsidP="00F80251">
      <w:pPr>
        <w:rPr>
          <w:rFonts w:ascii="Arial" w:hAnsi="Arial" w:cs="Arial"/>
          <w:b/>
          <w:bCs/>
          <w:sz w:val="22"/>
          <w:szCs w:val="22"/>
        </w:rPr>
      </w:pPr>
    </w:p>
    <w:p w14:paraId="68066D34" w14:textId="77777777" w:rsidR="00ED1FD7" w:rsidRPr="003F3F56" w:rsidRDefault="00EB226D" w:rsidP="00F80251">
      <w:pPr>
        <w:rPr>
          <w:rFonts w:ascii="Arial" w:hAnsi="Arial" w:cs="Arial"/>
          <w:b/>
          <w:bCs/>
          <w:sz w:val="22"/>
          <w:szCs w:val="22"/>
        </w:rPr>
      </w:pPr>
      <w:r w:rsidRPr="003F3F56">
        <w:rPr>
          <w:rFonts w:ascii="Arial" w:hAnsi="Arial" w:cs="Arial"/>
          <w:b/>
          <w:bCs/>
          <w:sz w:val="22"/>
          <w:szCs w:val="22"/>
        </w:rPr>
        <w:t>People</w:t>
      </w:r>
      <w:r w:rsidR="00ED1FD7" w:rsidRPr="003F3F56">
        <w:rPr>
          <w:rFonts w:ascii="Arial" w:hAnsi="Arial" w:cs="Arial"/>
          <w:b/>
          <w:bCs/>
          <w:sz w:val="22"/>
          <w:szCs w:val="22"/>
        </w:rPr>
        <w:t xml:space="preserve"> Management</w:t>
      </w:r>
    </w:p>
    <w:p w14:paraId="599851CF" w14:textId="74D2857C" w:rsidR="001B4DB6" w:rsidRPr="003F3F56" w:rsidRDefault="00D70231" w:rsidP="000B5857">
      <w:pPr>
        <w:numPr>
          <w:ilvl w:val="0"/>
          <w:numId w:val="7"/>
        </w:numPr>
        <w:jc w:val="both"/>
        <w:rPr>
          <w:rFonts w:ascii="Arial" w:hAnsi="Arial" w:cs="Arial"/>
          <w:sz w:val="22"/>
          <w:szCs w:val="22"/>
        </w:rPr>
      </w:pPr>
      <w:r w:rsidRPr="003F3F56">
        <w:rPr>
          <w:rFonts w:ascii="Arial" w:hAnsi="Arial" w:cs="Arial"/>
          <w:sz w:val="22"/>
          <w:szCs w:val="22"/>
        </w:rPr>
        <w:t>M</w:t>
      </w:r>
      <w:r w:rsidR="001B4DB6" w:rsidRPr="003F3F56">
        <w:rPr>
          <w:rFonts w:ascii="Arial" w:hAnsi="Arial" w:cs="Arial"/>
          <w:sz w:val="22"/>
          <w:szCs w:val="22"/>
        </w:rPr>
        <w:t xml:space="preserve">anage </w:t>
      </w:r>
      <w:r w:rsidR="00EA5D64" w:rsidRPr="003F3F56">
        <w:rPr>
          <w:rFonts w:ascii="Arial" w:hAnsi="Arial" w:cs="Arial"/>
          <w:sz w:val="22"/>
          <w:szCs w:val="22"/>
        </w:rPr>
        <w:t xml:space="preserve">and develop </w:t>
      </w:r>
      <w:r w:rsidR="00E6176F" w:rsidRPr="003F3F56">
        <w:rPr>
          <w:rFonts w:ascii="Arial" w:hAnsi="Arial" w:cs="Arial"/>
          <w:sz w:val="22"/>
          <w:szCs w:val="22"/>
        </w:rPr>
        <w:t>a team of Animal Care a</w:t>
      </w:r>
      <w:r w:rsidR="001B4DB6" w:rsidRPr="003F3F56">
        <w:rPr>
          <w:rFonts w:ascii="Arial" w:hAnsi="Arial" w:cs="Arial"/>
          <w:sz w:val="22"/>
          <w:szCs w:val="22"/>
        </w:rPr>
        <w:t>ssistants to ensu</w:t>
      </w:r>
      <w:r w:rsidR="00E6176F" w:rsidRPr="003F3F56">
        <w:rPr>
          <w:rFonts w:ascii="Arial" w:hAnsi="Arial" w:cs="Arial"/>
          <w:sz w:val="22"/>
          <w:szCs w:val="22"/>
        </w:rPr>
        <w:t>re high standards of animal welfare</w:t>
      </w:r>
      <w:r w:rsidR="001B4DB6" w:rsidRPr="003F3F56">
        <w:rPr>
          <w:rFonts w:ascii="Arial" w:hAnsi="Arial" w:cs="Arial"/>
          <w:sz w:val="22"/>
          <w:szCs w:val="22"/>
        </w:rPr>
        <w:t xml:space="preserve"> are maintained</w:t>
      </w:r>
      <w:r w:rsidR="000B5857">
        <w:rPr>
          <w:rFonts w:ascii="Arial" w:hAnsi="Arial" w:cs="Arial"/>
          <w:sz w:val="22"/>
          <w:szCs w:val="22"/>
        </w:rPr>
        <w:t>.</w:t>
      </w:r>
    </w:p>
    <w:p w14:paraId="43875DF2" w14:textId="4B57CA27" w:rsidR="00C36C23" w:rsidRPr="003F3F56" w:rsidRDefault="00C36C23" w:rsidP="000B5857">
      <w:pPr>
        <w:numPr>
          <w:ilvl w:val="0"/>
          <w:numId w:val="7"/>
        </w:numPr>
        <w:jc w:val="both"/>
        <w:rPr>
          <w:rFonts w:ascii="Arial" w:hAnsi="Arial" w:cs="Arial"/>
          <w:sz w:val="22"/>
          <w:szCs w:val="22"/>
        </w:rPr>
      </w:pPr>
      <w:r w:rsidRPr="003F3F56">
        <w:rPr>
          <w:rFonts w:ascii="Arial" w:hAnsi="Arial" w:cs="Arial"/>
          <w:sz w:val="22"/>
          <w:szCs w:val="22"/>
        </w:rPr>
        <w:t>Manage staff performance with regular reviews and feedback</w:t>
      </w:r>
      <w:r w:rsidR="00E6176F" w:rsidRPr="003F3F56">
        <w:rPr>
          <w:rFonts w:ascii="Arial" w:hAnsi="Arial" w:cs="Arial"/>
          <w:sz w:val="22"/>
          <w:szCs w:val="22"/>
        </w:rPr>
        <w:t>, setting objectives as required to improve performance</w:t>
      </w:r>
      <w:r w:rsidR="000B5857">
        <w:rPr>
          <w:rFonts w:ascii="Arial" w:hAnsi="Arial" w:cs="Arial"/>
          <w:sz w:val="22"/>
          <w:szCs w:val="22"/>
        </w:rPr>
        <w:t>.</w:t>
      </w:r>
    </w:p>
    <w:p w14:paraId="3B2BEE65" w14:textId="01F3076C" w:rsidR="00C36C23" w:rsidRPr="003F3F56" w:rsidRDefault="00C36C23" w:rsidP="000B5857">
      <w:pPr>
        <w:numPr>
          <w:ilvl w:val="0"/>
          <w:numId w:val="7"/>
        </w:numPr>
        <w:jc w:val="both"/>
        <w:rPr>
          <w:rFonts w:ascii="Arial" w:hAnsi="Arial" w:cs="Arial"/>
          <w:sz w:val="22"/>
          <w:szCs w:val="22"/>
        </w:rPr>
      </w:pPr>
      <w:r w:rsidRPr="003F3F56">
        <w:rPr>
          <w:rFonts w:ascii="Arial" w:hAnsi="Arial" w:cs="Arial"/>
          <w:sz w:val="22"/>
          <w:szCs w:val="22"/>
        </w:rPr>
        <w:t xml:space="preserve">Manage </w:t>
      </w:r>
      <w:r w:rsidR="00F5145F" w:rsidRPr="003F3F56">
        <w:rPr>
          <w:rFonts w:ascii="Arial" w:hAnsi="Arial" w:cs="Arial"/>
          <w:sz w:val="22"/>
          <w:szCs w:val="22"/>
        </w:rPr>
        <w:t xml:space="preserve">animal care assistant </w:t>
      </w:r>
      <w:r w:rsidRPr="003F3F56">
        <w:rPr>
          <w:rFonts w:ascii="Arial" w:hAnsi="Arial" w:cs="Arial"/>
          <w:sz w:val="22"/>
          <w:szCs w:val="22"/>
        </w:rPr>
        <w:t xml:space="preserve">rotas and allocation of tasks to </w:t>
      </w:r>
      <w:r w:rsidR="00F5145F" w:rsidRPr="003F3F56">
        <w:rPr>
          <w:rFonts w:ascii="Arial" w:hAnsi="Arial" w:cs="Arial"/>
          <w:sz w:val="22"/>
          <w:szCs w:val="22"/>
        </w:rPr>
        <w:t>ensure that the c</w:t>
      </w:r>
      <w:r w:rsidR="00ED1FD7" w:rsidRPr="003F3F56">
        <w:rPr>
          <w:rFonts w:ascii="Arial" w:hAnsi="Arial" w:cs="Arial"/>
          <w:sz w:val="22"/>
          <w:szCs w:val="22"/>
        </w:rPr>
        <w:t>entre is suff</w:t>
      </w:r>
      <w:r w:rsidR="002B201B" w:rsidRPr="003F3F56">
        <w:rPr>
          <w:rFonts w:ascii="Arial" w:hAnsi="Arial" w:cs="Arial"/>
          <w:sz w:val="22"/>
          <w:szCs w:val="22"/>
        </w:rPr>
        <w:t>i</w:t>
      </w:r>
      <w:r w:rsidRPr="003F3F56">
        <w:rPr>
          <w:rFonts w:ascii="Arial" w:hAnsi="Arial" w:cs="Arial"/>
          <w:sz w:val="22"/>
          <w:szCs w:val="22"/>
        </w:rPr>
        <w:t xml:space="preserve">ciently </w:t>
      </w:r>
      <w:r w:rsidR="00F5145F" w:rsidRPr="003F3F56">
        <w:rPr>
          <w:rFonts w:ascii="Arial" w:hAnsi="Arial" w:cs="Arial"/>
          <w:sz w:val="22"/>
          <w:szCs w:val="22"/>
        </w:rPr>
        <w:t>resourced</w:t>
      </w:r>
      <w:r w:rsidRPr="003F3F56">
        <w:rPr>
          <w:rFonts w:ascii="Arial" w:hAnsi="Arial" w:cs="Arial"/>
          <w:sz w:val="22"/>
          <w:szCs w:val="22"/>
        </w:rPr>
        <w:t xml:space="preserve"> at all times</w:t>
      </w:r>
      <w:r w:rsidR="000B5857">
        <w:rPr>
          <w:rFonts w:ascii="Arial" w:hAnsi="Arial" w:cs="Arial"/>
          <w:sz w:val="22"/>
          <w:szCs w:val="22"/>
        </w:rPr>
        <w:t>.</w:t>
      </w:r>
      <w:r w:rsidR="002B201B" w:rsidRPr="003F3F56">
        <w:rPr>
          <w:rFonts w:ascii="Arial" w:hAnsi="Arial" w:cs="Arial"/>
          <w:sz w:val="22"/>
          <w:szCs w:val="22"/>
        </w:rPr>
        <w:t xml:space="preserve"> </w:t>
      </w:r>
    </w:p>
    <w:p w14:paraId="1F657E99" w14:textId="63707820" w:rsidR="002B201B" w:rsidRPr="003F3F56" w:rsidRDefault="00C36C23" w:rsidP="000B5857">
      <w:pPr>
        <w:numPr>
          <w:ilvl w:val="0"/>
          <w:numId w:val="7"/>
        </w:numPr>
        <w:jc w:val="both"/>
        <w:rPr>
          <w:rFonts w:ascii="Arial" w:hAnsi="Arial" w:cs="Arial"/>
          <w:sz w:val="22"/>
          <w:szCs w:val="22"/>
        </w:rPr>
      </w:pPr>
      <w:r w:rsidRPr="003F3F56">
        <w:rPr>
          <w:rFonts w:ascii="Arial" w:hAnsi="Arial" w:cs="Arial"/>
          <w:sz w:val="22"/>
          <w:szCs w:val="22"/>
          <w:lang w:eastAsia="en-GB"/>
        </w:rPr>
        <w:t>Run team meetings as required to ensure effective team communication and training</w:t>
      </w:r>
      <w:r w:rsidR="000B5857">
        <w:rPr>
          <w:rFonts w:ascii="Arial" w:hAnsi="Arial" w:cs="Arial"/>
          <w:sz w:val="22"/>
          <w:szCs w:val="22"/>
          <w:lang w:eastAsia="en-GB"/>
        </w:rPr>
        <w:t>.</w:t>
      </w:r>
      <w:r w:rsidR="002B201B" w:rsidRPr="003F3F56">
        <w:rPr>
          <w:rFonts w:ascii="Arial" w:hAnsi="Arial" w:cs="Arial"/>
          <w:sz w:val="22"/>
          <w:szCs w:val="22"/>
          <w:lang w:eastAsia="en-GB"/>
        </w:rPr>
        <w:t xml:space="preserve"> </w:t>
      </w:r>
    </w:p>
    <w:p w14:paraId="13B66842" w14:textId="331FA494" w:rsidR="00ED1FD7" w:rsidRPr="003F3F56" w:rsidRDefault="00FD0821" w:rsidP="000B5857">
      <w:pPr>
        <w:numPr>
          <w:ilvl w:val="0"/>
          <w:numId w:val="7"/>
        </w:numPr>
        <w:jc w:val="both"/>
        <w:rPr>
          <w:rFonts w:ascii="Arial" w:hAnsi="Arial" w:cs="Arial"/>
          <w:sz w:val="22"/>
          <w:szCs w:val="22"/>
        </w:rPr>
      </w:pPr>
      <w:r w:rsidRPr="003F3F56">
        <w:rPr>
          <w:rFonts w:ascii="Arial" w:hAnsi="Arial" w:cs="Arial"/>
          <w:sz w:val="22"/>
          <w:szCs w:val="22"/>
        </w:rPr>
        <w:lastRenderedPageBreak/>
        <w:t xml:space="preserve">Assist with the recruitment of </w:t>
      </w:r>
      <w:r w:rsidR="00ED1FD7" w:rsidRPr="003F3F56">
        <w:rPr>
          <w:rFonts w:ascii="Arial" w:hAnsi="Arial" w:cs="Arial"/>
          <w:sz w:val="22"/>
          <w:szCs w:val="22"/>
        </w:rPr>
        <w:t xml:space="preserve">new </w:t>
      </w:r>
      <w:r w:rsidR="007551F1" w:rsidRPr="003F3F56">
        <w:rPr>
          <w:rFonts w:ascii="Arial" w:hAnsi="Arial" w:cs="Arial"/>
          <w:sz w:val="22"/>
          <w:szCs w:val="22"/>
        </w:rPr>
        <w:t xml:space="preserve">animal care </w:t>
      </w:r>
      <w:r w:rsidR="002B201B" w:rsidRPr="003F3F56">
        <w:rPr>
          <w:rFonts w:ascii="Arial" w:hAnsi="Arial" w:cs="Arial"/>
          <w:sz w:val="22"/>
          <w:szCs w:val="22"/>
        </w:rPr>
        <w:t>assistants</w:t>
      </w:r>
      <w:r w:rsidR="00B81884" w:rsidRPr="003F3F56">
        <w:rPr>
          <w:rFonts w:ascii="Arial" w:hAnsi="Arial" w:cs="Arial"/>
          <w:sz w:val="22"/>
          <w:szCs w:val="22"/>
        </w:rPr>
        <w:t xml:space="preserve"> and volunteers</w:t>
      </w:r>
      <w:r w:rsidR="007551F1" w:rsidRPr="003F3F56">
        <w:rPr>
          <w:rFonts w:ascii="Arial" w:hAnsi="Arial" w:cs="Arial"/>
          <w:sz w:val="22"/>
          <w:szCs w:val="22"/>
        </w:rPr>
        <w:t xml:space="preserve"> </w:t>
      </w:r>
      <w:r w:rsidR="00C36C23" w:rsidRPr="003F3F56">
        <w:rPr>
          <w:rFonts w:ascii="Arial" w:hAnsi="Arial" w:cs="Arial"/>
          <w:sz w:val="22"/>
          <w:szCs w:val="22"/>
        </w:rPr>
        <w:t>as</w:t>
      </w:r>
      <w:r w:rsidR="007551F1" w:rsidRPr="003F3F56">
        <w:rPr>
          <w:rFonts w:ascii="Arial" w:hAnsi="Arial" w:cs="Arial"/>
          <w:sz w:val="22"/>
          <w:szCs w:val="22"/>
        </w:rPr>
        <w:t xml:space="preserve"> required a</w:t>
      </w:r>
      <w:r w:rsidR="00DC12B5" w:rsidRPr="003F3F56">
        <w:rPr>
          <w:rFonts w:ascii="Arial" w:hAnsi="Arial" w:cs="Arial"/>
          <w:sz w:val="22"/>
          <w:szCs w:val="22"/>
        </w:rPr>
        <w:t xml:space="preserve">nd ensure they </w:t>
      </w:r>
      <w:r w:rsidR="00ED1FD7" w:rsidRPr="003F3F56">
        <w:rPr>
          <w:rFonts w:ascii="Arial" w:hAnsi="Arial" w:cs="Arial"/>
          <w:sz w:val="22"/>
          <w:szCs w:val="22"/>
        </w:rPr>
        <w:t xml:space="preserve">are inducted </w:t>
      </w:r>
      <w:r w:rsidR="00C36C23" w:rsidRPr="003F3F56">
        <w:rPr>
          <w:rFonts w:ascii="Arial" w:hAnsi="Arial" w:cs="Arial"/>
          <w:sz w:val="22"/>
          <w:szCs w:val="22"/>
        </w:rPr>
        <w:t>and trained correctly</w:t>
      </w:r>
      <w:r w:rsidR="000B5857">
        <w:rPr>
          <w:rFonts w:ascii="Arial" w:hAnsi="Arial" w:cs="Arial"/>
          <w:sz w:val="22"/>
          <w:szCs w:val="22"/>
        </w:rPr>
        <w:t>.</w:t>
      </w:r>
    </w:p>
    <w:p w14:paraId="57CA7A0D" w14:textId="5FF994B6" w:rsidR="00D70231" w:rsidRPr="003F3F56" w:rsidRDefault="00D70231" w:rsidP="000B5857">
      <w:pPr>
        <w:numPr>
          <w:ilvl w:val="0"/>
          <w:numId w:val="7"/>
        </w:numPr>
        <w:jc w:val="both"/>
        <w:rPr>
          <w:rFonts w:ascii="Arial" w:hAnsi="Arial" w:cs="Arial"/>
          <w:sz w:val="22"/>
          <w:szCs w:val="22"/>
        </w:rPr>
      </w:pPr>
      <w:r w:rsidRPr="003F3F56">
        <w:rPr>
          <w:rFonts w:ascii="Arial" w:hAnsi="Arial" w:cs="Arial"/>
          <w:sz w:val="22"/>
          <w:szCs w:val="22"/>
        </w:rPr>
        <w:t>Support with organising, training and managing the animal care volunteers</w:t>
      </w:r>
      <w:r w:rsidR="000B5857">
        <w:rPr>
          <w:rFonts w:ascii="Arial" w:hAnsi="Arial" w:cs="Arial"/>
          <w:sz w:val="22"/>
          <w:szCs w:val="22"/>
        </w:rPr>
        <w:t>.</w:t>
      </w:r>
    </w:p>
    <w:p w14:paraId="0DB928E8" w14:textId="77777777" w:rsidR="00C36C23" w:rsidRPr="003F3F56" w:rsidRDefault="00C36C23" w:rsidP="000B5857">
      <w:pPr>
        <w:jc w:val="both"/>
        <w:rPr>
          <w:rFonts w:ascii="Arial" w:hAnsi="Arial" w:cs="Arial"/>
          <w:b/>
          <w:bCs/>
          <w:sz w:val="22"/>
          <w:szCs w:val="22"/>
        </w:rPr>
      </w:pPr>
    </w:p>
    <w:p w14:paraId="1362FA24" w14:textId="77777777" w:rsidR="00ED1FD7" w:rsidRPr="003F3F56" w:rsidRDefault="00ED1FD7" w:rsidP="00D70231">
      <w:pPr>
        <w:rPr>
          <w:rFonts w:ascii="Arial" w:hAnsi="Arial" w:cs="Arial"/>
          <w:b/>
          <w:bCs/>
          <w:sz w:val="22"/>
          <w:szCs w:val="22"/>
        </w:rPr>
        <w:sectPr w:rsidR="00ED1FD7" w:rsidRPr="003F3F56" w:rsidSect="00FD6C18">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783" w:right="1134" w:bottom="539" w:left="1134" w:header="357" w:footer="709" w:gutter="0"/>
          <w:cols w:space="708"/>
          <w:docGrid w:linePitch="360"/>
        </w:sectPr>
      </w:pPr>
    </w:p>
    <w:p w14:paraId="5722F0D9" w14:textId="77777777" w:rsidR="00ED1FD7" w:rsidRPr="003F3F56" w:rsidRDefault="00ED1FD7">
      <w:pPr>
        <w:rPr>
          <w:rFonts w:ascii="Arial" w:hAnsi="Arial" w:cs="Arial"/>
          <w:sz w:val="22"/>
          <w:szCs w:val="22"/>
        </w:rPr>
      </w:pPr>
    </w:p>
    <w:p w14:paraId="727E9064" w14:textId="77777777" w:rsidR="00ED1FD7" w:rsidRPr="003F3F56" w:rsidRDefault="00ED1FD7" w:rsidP="00F80251">
      <w:pPr>
        <w:rPr>
          <w:rFonts w:ascii="Arial" w:hAnsi="Arial" w:cs="Arial"/>
          <w:b/>
          <w:bCs/>
          <w:sz w:val="22"/>
          <w:szCs w:val="22"/>
        </w:rPr>
      </w:pPr>
      <w:r w:rsidRPr="003F3F56">
        <w:rPr>
          <w:rFonts w:ascii="Arial" w:hAnsi="Arial" w:cs="Arial"/>
          <w:b/>
          <w:bCs/>
          <w:sz w:val="22"/>
          <w:szCs w:val="22"/>
        </w:rPr>
        <w:t>Other Duties</w:t>
      </w:r>
    </w:p>
    <w:p w14:paraId="7C764B2E" w14:textId="5E489921" w:rsidR="00D70231" w:rsidRPr="000B5857" w:rsidRDefault="00D70231" w:rsidP="000B5857">
      <w:pPr>
        <w:numPr>
          <w:ilvl w:val="0"/>
          <w:numId w:val="10"/>
        </w:numPr>
        <w:jc w:val="both"/>
        <w:rPr>
          <w:rFonts w:ascii="Arial" w:hAnsi="Arial" w:cs="Arial"/>
          <w:sz w:val="22"/>
          <w:szCs w:val="22"/>
        </w:rPr>
      </w:pPr>
      <w:r w:rsidRPr="000B5857">
        <w:rPr>
          <w:rFonts w:ascii="Arial" w:hAnsi="Arial" w:cs="Arial"/>
          <w:sz w:val="22"/>
          <w:szCs w:val="22"/>
        </w:rPr>
        <w:t>Carry out risk assessments and reviews to ensure that Health &amp; Safety legislation is adhered to</w:t>
      </w:r>
      <w:r w:rsidR="000B5857" w:rsidRPr="000B5857">
        <w:rPr>
          <w:rFonts w:ascii="Arial" w:hAnsi="Arial" w:cs="Arial"/>
          <w:sz w:val="22"/>
          <w:szCs w:val="22"/>
        </w:rPr>
        <w:t>.</w:t>
      </w:r>
    </w:p>
    <w:p w14:paraId="612F117B" w14:textId="222760AE" w:rsidR="00D70231" w:rsidRPr="000B5857" w:rsidRDefault="00D70231" w:rsidP="000B5857">
      <w:pPr>
        <w:numPr>
          <w:ilvl w:val="0"/>
          <w:numId w:val="10"/>
        </w:numPr>
        <w:jc w:val="both"/>
        <w:rPr>
          <w:rFonts w:ascii="Arial" w:hAnsi="Arial" w:cs="Arial"/>
          <w:sz w:val="22"/>
          <w:szCs w:val="22"/>
        </w:rPr>
      </w:pPr>
      <w:r w:rsidRPr="000B5857">
        <w:rPr>
          <w:rFonts w:ascii="Arial" w:hAnsi="Arial" w:cs="Arial"/>
          <w:sz w:val="22"/>
          <w:szCs w:val="22"/>
        </w:rPr>
        <w:t>To adhere to all NAWT policies and procedures and assist the organisation in developing, implementing and monitoring them</w:t>
      </w:r>
      <w:r w:rsidR="000B5857" w:rsidRPr="000B5857">
        <w:rPr>
          <w:rFonts w:ascii="Arial" w:hAnsi="Arial" w:cs="Arial"/>
          <w:sz w:val="22"/>
          <w:szCs w:val="22"/>
        </w:rPr>
        <w:t>.</w:t>
      </w:r>
    </w:p>
    <w:p w14:paraId="65BE7991" w14:textId="5BB4B6F2" w:rsidR="00D70231" w:rsidRPr="000B5857" w:rsidRDefault="00D70231" w:rsidP="000B5857">
      <w:pPr>
        <w:numPr>
          <w:ilvl w:val="0"/>
          <w:numId w:val="10"/>
        </w:numPr>
        <w:autoSpaceDE w:val="0"/>
        <w:autoSpaceDN w:val="0"/>
        <w:adjustRightInd w:val="0"/>
        <w:jc w:val="both"/>
        <w:rPr>
          <w:rFonts w:ascii="Arial" w:hAnsi="Arial" w:cs="Arial"/>
          <w:sz w:val="22"/>
          <w:szCs w:val="22"/>
        </w:rPr>
      </w:pPr>
      <w:r w:rsidRPr="000B5857">
        <w:rPr>
          <w:rFonts w:ascii="Arial" w:hAnsi="Arial" w:cs="Arial"/>
          <w:sz w:val="22"/>
          <w:szCs w:val="22"/>
          <w:lang w:eastAsia="en-GB"/>
        </w:rPr>
        <w:t>Process and maintain accurate paper and electronic records and general data storage as required by NAWT policies and GDPR regulations</w:t>
      </w:r>
      <w:r w:rsidR="000B5857" w:rsidRPr="000B5857">
        <w:rPr>
          <w:rFonts w:ascii="Arial" w:hAnsi="Arial" w:cs="Arial"/>
          <w:sz w:val="22"/>
          <w:szCs w:val="22"/>
          <w:lang w:eastAsia="en-GB"/>
        </w:rPr>
        <w:t>.</w:t>
      </w:r>
    </w:p>
    <w:p w14:paraId="5626312B" w14:textId="3EDB438C" w:rsidR="00041549" w:rsidRPr="000B5857" w:rsidRDefault="00ED1FD7" w:rsidP="000B5857">
      <w:pPr>
        <w:numPr>
          <w:ilvl w:val="0"/>
          <w:numId w:val="10"/>
        </w:numPr>
        <w:jc w:val="both"/>
        <w:rPr>
          <w:rFonts w:ascii="Arial" w:hAnsi="Arial" w:cs="Arial"/>
          <w:sz w:val="22"/>
          <w:szCs w:val="22"/>
        </w:rPr>
      </w:pPr>
      <w:r w:rsidRPr="000B5857">
        <w:rPr>
          <w:rFonts w:ascii="Arial" w:hAnsi="Arial" w:cs="Arial"/>
          <w:sz w:val="22"/>
          <w:szCs w:val="22"/>
        </w:rPr>
        <w:t>To attend relevant training and personal development opportunities in order to fulfil the requirements of the post</w:t>
      </w:r>
      <w:r w:rsidR="000B5857" w:rsidRPr="000B5857">
        <w:rPr>
          <w:rFonts w:ascii="Arial" w:hAnsi="Arial" w:cs="Arial"/>
          <w:sz w:val="22"/>
          <w:szCs w:val="22"/>
        </w:rPr>
        <w:t>.</w:t>
      </w:r>
    </w:p>
    <w:p w14:paraId="7644CBEC" w14:textId="7CBB1F55" w:rsidR="00041549" w:rsidRPr="000B5857" w:rsidRDefault="00041549" w:rsidP="000B5857">
      <w:pPr>
        <w:numPr>
          <w:ilvl w:val="0"/>
          <w:numId w:val="10"/>
        </w:numPr>
        <w:jc w:val="both"/>
        <w:rPr>
          <w:rFonts w:ascii="Arial" w:hAnsi="Arial" w:cs="Arial"/>
          <w:sz w:val="22"/>
          <w:szCs w:val="22"/>
        </w:rPr>
      </w:pPr>
      <w:r w:rsidRPr="000B5857">
        <w:rPr>
          <w:rFonts w:ascii="Arial" w:hAnsi="Arial" w:cs="Arial"/>
          <w:sz w:val="22"/>
          <w:szCs w:val="22"/>
        </w:rPr>
        <w:t>To continually maintain professional and collaborative working relationships with all colleagues</w:t>
      </w:r>
      <w:r w:rsidR="000B5857" w:rsidRPr="000B5857">
        <w:rPr>
          <w:rFonts w:ascii="Arial" w:hAnsi="Arial" w:cs="Arial"/>
          <w:sz w:val="22"/>
          <w:szCs w:val="22"/>
        </w:rPr>
        <w:t>.</w:t>
      </w:r>
    </w:p>
    <w:p w14:paraId="64F7172E" w14:textId="31ADF90A" w:rsidR="00B668E9" w:rsidRPr="000B5857" w:rsidRDefault="00502954" w:rsidP="000B5857">
      <w:pPr>
        <w:numPr>
          <w:ilvl w:val="0"/>
          <w:numId w:val="10"/>
        </w:numPr>
        <w:jc w:val="both"/>
        <w:rPr>
          <w:rFonts w:ascii="Arial" w:hAnsi="Arial" w:cs="Arial"/>
          <w:sz w:val="22"/>
          <w:szCs w:val="22"/>
        </w:rPr>
      </w:pPr>
      <w:r w:rsidRPr="000B5857">
        <w:rPr>
          <w:rFonts w:ascii="Arial" w:hAnsi="Arial" w:cs="Arial"/>
          <w:sz w:val="22"/>
          <w:szCs w:val="22"/>
        </w:rPr>
        <w:t>Contribute to the fundraising activities carried out by the centre</w:t>
      </w:r>
      <w:r w:rsidR="000B5857" w:rsidRPr="000B5857">
        <w:rPr>
          <w:rFonts w:ascii="Arial" w:hAnsi="Arial" w:cs="Arial"/>
          <w:sz w:val="22"/>
          <w:szCs w:val="22"/>
        </w:rPr>
        <w:t>.</w:t>
      </w:r>
    </w:p>
    <w:p w14:paraId="7641222A" w14:textId="7A37C387" w:rsidR="0052764E" w:rsidRPr="000B5857" w:rsidRDefault="0052764E" w:rsidP="000B5857">
      <w:pPr>
        <w:numPr>
          <w:ilvl w:val="0"/>
          <w:numId w:val="10"/>
        </w:numPr>
        <w:jc w:val="both"/>
        <w:rPr>
          <w:rFonts w:ascii="Arial" w:hAnsi="Arial" w:cs="Arial"/>
          <w:sz w:val="22"/>
          <w:szCs w:val="22"/>
        </w:rPr>
      </w:pPr>
      <w:r w:rsidRPr="000B5857">
        <w:rPr>
          <w:rFonts w:ascii="Arial" w:hAnsi="Arial" w:cs="Arial"/>
          <w:sz w:val="22"/>
          <w:szCs w:val="22"/>
        </w:rPr>
        <w:t>To carry out night duties on a rota basis</w:t>
      </w:r>
      <w:r w:rsidR="000B5857" w:rsidRPr="000B5857">
        <w:rPr>
          <w:rFonts w:ascii="Arial" w:hAnsi="Arial" w:cs="Arial"/>
          <w:sz w:val="22"/>
          <w:szCs w:val="22"/>
        </w:rPr>
        <w:t>.</w:t>
      </w:r>
    </w:p>
    <w:p w14:paraId="3BC89906" w14:textId="48551C83" w:rsidR="00ED1FD7" w:rsidRPr="000B5857" w:rsidRDefault="00ED1FD7" w:rsidP="000B5857">
      <w:pPr>
        <w:numPr>
          <w:ilvl w:val="0"/>
          <w:numId w:val="10"/>
        </w:numPr>
        <w:jc w:val="both"/>
        <w:rPr>
          <w:rFonts w:ascii="Arial" w:hAnsi="Arial" w:cs="Arial"/>
          <w:sz w:val="22"/>
          <w:szCs w:val="22"/>
        </w:rPr>
      </w:pPr>
      <w:r w:rsidRPr="000B5857">
        <w:rPr>
          <w:rFonts w:ascii="Arial" w:hAnsi="Arial" w:cs="Arial"/>
          <w:sz w:val="22"/>
          <w:szCs w:val="22"/>
        </w:rPr>
        <w:t>To carry out any other duties relevant to the po</w:t>
      </w:r>
      <w:r w:rsidR="00227A06" w:rsidRPr="000B5857">
        <w:rPr>
          <w:rFonts w:ascii="Arial" w:hAnsi="Arial" w:cs="Arial"/>
          <w:sz w:val="22"/>
          <w:szCs w:val="22"/>
        </w:rPr>
        <w:t>st as directed by the Centre Manager</w:t>
      </w:r>
      <w:r w:rsidRPr="000B5857">
        <w:rPr>
          <w:rFonts w:ascii="Arial" w:hAnsi="Arial" w:cs="Arial"/>
          <w:sz w:val="22"/>
          <w:szCs w:val="22"/>
        </w:rPr>
        <w:t xml:space="preserve"> or </w:t>
      </w:r>
      <w:r w:rsidR="00D70231" w:rsidRPr="000B5857">
        <w:rPr>
          <w:rFonts w:ascii="Arial" w:hAnsi="Arial" w:cs="Arial"/>
          <w:sz w:val="22"/>
          <w:szCs w:val="22"/>
        </w:rPr>
        <w:t>Head Office Senior Management Team</w:t>
      </w:r>
      <w:r w:rsidR="000B5857" w:rsidRPr="000B5857">
        <w:rPr>
          <w:rFonts w:ascii="Arial" w:hAnsi="Arial" w:cs="Arial"/>
          <w:sz w:val="22"/>
          <w:szCs w:val="22"/>
        </w:rPr>
        <w:t>.</w:t>
      </w:r>
    </w:p>
    <w:p w14:paraId="19A34716" w14:textId="77777777" w:rsidR="00D70231" w:rsidRPr="000B5857" w:rsidRDefault="00D70231" w:rsidP="000B5857">
      <w:pPr>
        <w:ind w:left="792"/>
        <w:jc w:val="both"/>
        <w:rPr>
          <w:rFonts w:ascii="Arial" w:hAnsi="Arial" w:cs="Arial"/>
          <w:sz w:val="22"/>
          <w:szCs w:val="22"/>
        </w:rPr>
      </w:pPr>
    </w:p>
    <w:p w14:paraId="27EACA8B" w14:textId="77777777" w:rsidR="00100615" w:rsidRPr="003F3F56" w:rsidRDefault="00100615" w:rsidP="0010061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8"/>
        <w:gridCol w:w="1603"/>
        <w:gridCol w:w="1627"/>
      </w:tblGrid>
      <w:tr w:rsidR="00100615" w:rsidRPr="003F3F56" w14:paraId="002079C8" w14:textId="77777777">
        <w:trPr>
          <w:trHeight w:val="421"/>
        </w:trPr>
        <w:tc>
          <w:tcPr>
            <w:tcW w:w="6588" w:type="dxa"/>
            <w:vAlign w:val="center"/>
          </w:tcPr>
          <w:p w14:paraId="75690F22" w14:textId="77777777" w:rsidR="00100615" w:rsidRPr="003F3F56" w:rsidRDefault="00100615" w:rsidP="000A7689">
            <w:pPr>
              <w:pStyle w:val="Heading1"/>
              <w:rPr>
                <w:sz w:val="22"/>
                <w:szCs w:val="22"/>
              </w:rPr>
            </w:pPr>
            <w:r w:rsidRPr="003F3F56">
              <w:rPr>
                <w:sz w:val="22"/>
                <w:szCs w:val="22"/>
              </w:rPr>
              <w:t>PERSON SPECIFICATION</w:t>
            </w:r>
          </w:p>
        </w:tc>
        <w:tc>
          <w:tcPr>
            <w:tcW w:w="1620" w:type="dxa"/>
            <w:vAlign w:val="center"/>
          </w:tcPr>
          <w:p w14:paraId="5A7686FB" w14:textId="77777777" w:rsidR="00100615" w:rsidRPr="003F3F56" w:rsidRDefault="00100615" w:rsidP="00ED1FD7">
            <w:pPr>
              <w:jc w:val="center"/>
              <w:rPr>
                <w:rFonts w:ascii="Arial" w:hAnsi="Arial" w:cs="Arial"/>
                <w:sz w:val="22"/>
                <w:szCs w:val="22"/>
              </w:rPr>
            </w:pPr>
          </w:p>
        </w:tc>
        <w:tc>
          <w:tcPr>
            <w:tcW w:w="1646" w:type="dxa"/>
            <w:vAlign w:val="center"/>
          </w:tcPr>
          <w:p w14:paraId="1025404D" w14:textId="77777777" w:rsidR="00100615" w:rsidRPr="003F3F56" w:rsidRDefault="00100615" w:rsidP="00ED1FD7">
            <w:pPr>
              <w:jc w:val="center"/>
              <w:rPr>
                <w:rFonts w:ascii="Arial" w:hAnsi="Arial" w:cs="Arial"/>
                <w:sz w:val="22"/>
                <w:szCs w:val="22"/>
              </w:rPr>
            </w:pPr>
          </w:p>
        </w:tc>
      </w:tr>
      <w:tr w:rsidR="00100615" w:rsidRPr="003F3F56" w14:paraId="3A92ACAD" w14:textId="77777777">
        <w:trPr>
          <w:trHeight w:val="347"/>
        </w:trPr>
        <w:tc>
          <w:tcPr>
            <w:tcW w:w="6588" w:type="dxa"/>
            <w:vAlign w:val="center"/>
          </w:tcPr>
          <w:p w14:paraId="78EC9CC8" w14:textId="77777777" w:rsidR="00100615" w:rsidRPr="003F3F56" w:rsidRDefault="00100615" w:rsidP="000A7689">
            <w:pPr>
              <w:jc w:val="center"/>
              <w:rPr>
                <w:rFonts w:ascii="Arial" w:hAnsi="Arial" w:cs="Arial"/>
                <w:b/>
                <w:bCs/>
                <w:sz w:val="22"/>
                <w:szCs w:val="22"/>
              </w:rPr>
            </w:pPr>
            <w:r w:rsidRPr="003F3F56">
              <w:rPr>
                <w:rFonts w:ascii="Arial" w:hAnsi="Arial" w:cs="Arial"/>
                <w:b/>
                <w:bCs/>
                <w:sz w:val="22"/>
                <w:szCs w:val="22"/>
              </w:rPr>
              <w:t>Experience / Skills</w:t>
            </w:r>
          </w:p>
        </w:tc>
        <w:tc>
          <w:tcPr>
            <w:tcW w:w="1620" w:type="dxa"/>
            <w:vAlign w:val="center"/>
          </w:tcPr>
          <w:p w14:paraId="2847AE87" w14:textId="77777777" w:rsidR="00100615" w:rsidRPr="003F3F56" w:rsidRDefault="00100615" w:rsidP="00ED1FD7">
            <w:pPr>
              <w:jc w:val="center"/>
              <w:rPr>
                <w:rFonts w:ascii="Arial" w:hAnsi="Arial" w:cs="Arial"/>
                <w:b/>
                <w:bCs/>
                <w:sz w:val="22"/>
                <w:szCs w:val="22"/>
              </w:rPr>
            </w:pPr>
            <w:r w:rsidRPr="003F3F56">
              <w:rPr>
                <w:rFonts w:ascii="Arial" w:hAnsi="Arial" w:cs="Arial"/>
                <w:b/>
                <w:bCs/>
                <w:sz w:val="22"/>
                <w:szCs w:val="22"/>
              </w:rPr>
              <w:t>Desirable</w:t>
            </w:r>
          </w:p>
        </w:tc>
        <w:tc>
          <w:tcPr>
            <w:tcW w:w="1646" w:type="dxa"/>
            <w:vAlign w:val="center"/>
          </w:tcPr>
          <w:p w14:paraId="60FF3B4C" w14:textId="77777777" w:rsidR="00100615" w:rsidRPr="003F3F56" w:rsidRDefault="00100615" w:rsidP="00ED1FD7">
            <w:pPr>
              <w:jc w:val="center"/>
              <w:rPr>
                <w:rFonts w:ascii="Arial" w:hAnsi="Arial" w:cs="Arial"/>
                <w:b/>
                <w:bCs/>
                <w:sz w:val="22"/>
                <w:szCs w:val="22"/>
              </w:rPr>
            </w:pPr>
            <w:r w:rsidRPr="003F3F56">
              <w:rPr>
                <w:rFonts w:ascii="Arial" w:hAnsi="Arial" w:cs="Arial"/>
                <w:b/>
                <w:bCs/>
                <w:sz w:val="22"/>
                <w:szCs w:val="22"/>
              </w:rPr>
              <w:t>Essential</w:t>
            </w:r>
          </w:p>
        </w:tc>
      </w:tr>
      <w:tr w:rsidR="00100615" w:rsidRPr="003F3F56" w14:paraId="1937E3B2" w14:textId="77777777">
        <w:tc>
          <w:tcPr>
            <w:tcW w:w="6588" w:type="dxa"/>
          </w:tcPr>
          <w:p w14:paraId="27F72910" w14:textId="77777777" w:rsidR="00100615" w:rsidRPr="003F3F56" w:rsidRDefault="00100615" w:rsidP="00811514">
            <w:pPr>
              <w:rPr>
                <w:rFonts w:ascii="Arial" w:hAnsi="Arial" w:cs="Arial"/>
                <w:sz w:val="22"/>
                <w:szCs w:val="22"/>
              </w:rPr>
            </w:pPr>
            <w:r w:rsidRPr="003F3F56">
              <w:rPr>
                <w:rFonts w:ascii="Arial" w:hAnsi="Arial" w:cs="Arial"/>
                <w:sz w:val="22"/>
                <w:szCs w:val="22"/>
              </w:rPr>
              <w:t>Experience of work</w:t>
            </w:r>
            <w:r w:rsidR="000A7689" w:rsidRPr="003F3F56">
              <w:rPr>
                <w:rFonts w:ascii="Arial" w:hAnsi="Arial" w:cs="Arial"/>
                <w:sz w:val="22"/>
                <w:szCs w:val="22"/>
              </w:rPr>
              <w:t>ing or caring for animals</w:t>
            </w:r>
          </w:p>
        </w:tc>
        <w:tc>
          <w:tcPr>
            <w:tcW w:w="1620" w:type="dxa"/>
            <w:vAlign w:val="center"/>
          </w:tcPr>
          <w:p w14:paraId="4FEF17D7" w14:textId="77777777" w:rsidR="00100615" w:rsidRPr="003F3F56" w:rsidRDefault="00100615" w:rsidP="00D70231">
            <w:pPr>
              <w:jc w:val="center"/>
              <w:rPr>
                <w:rFonts w:ascii="Arial" w:hAnsi="Arial" w:cs="Arial"/>
                <w:sz w:val="22"/>
                <w:szCs w:val="22"/>
              </w:rPr>
            </w:pPr>
          </w:p>
        </w:tc>
        <w:tc>
          <w:tcPr>
            <w:tcW w:w="1646" w:type="dxa"/>
            <w:vAlign w:val="center"/>
          </w:tcPr>
          <w:p w14:paraId="22726275" w14:textId="77777777" w:rsidR="00100615" w:rsidRPr="003F3F56" w:rsidRDefault="00AF11D8" w:rsidP="00ED1FD7">
            <w:pPr>
              <w:jc w:val="center"/>
              <w:rPr>
                <w:rFonts w:ascii="Arial" w:hAnsi="Arial" w:cs="Arial"/>
                <w:sz w:val="22"/>
                <w:szCs w:val="22"/>
              </w:rPr>
            </w:pPr>
            <w:r w:rsidRPr="003F3F56">
              <w:rPr>
                <w:rFonts w:ascii="Arial" w:hAnsi="Arial" w:cs="Arial"/>
                <w:sz w:val="22"/>
                <w:szCs w:val="22"/>
              </w:rPr>
              <w:t>Yes</w:t>
            </w:r>
          </w:p>
        </w:tc>
      </w:tr>
      <w:tr w:rsidR="00100615" w:rsidRPr="003F3F56" w14:paraId="2FDBF225" w14:textId="77777777">
        <w:tc>
          <w:tcPr>
            <w:tcW w:w="6588" w:type="dxa"/>
          </w:tcPr>
          <w:p w14:paraId="1026D831" w14:textId="77777777" w:rsidR="00100615" w:rsidRPr="003F3F56" w:rsidRDefault="00811514" w:rsidP="00811514">
            <w:pPr>
              <w:rPr>
                <w:rFonts w:ascii="Arial" w:hAnsi="Arial" w:cs="Arial"/>
                <w:sz w:val="22"/>
                <w:szCs w:val="22"/>
              </w:rPr>
            </w:pPr>
            <w:r w:rsidRPr="003F3F56">
              <w:rPr>
                <w:rFonts w:ascii="Arial" w:hAnsi="Arial" w:cs="Arial"/>
                <w:sz w:val="22"/>
                <w:szCs w:val="22"/>
              </w:rPr>
              <w:t xml:space="preserve">Significant </w:t>
            </w:r>
            <w:r w:rsidR="00100615" w:rsidRPr="003F3F56">
              <w:rPr>
                <w:rFonts w:ascii="Arial" w:hAnsi="Arial" w:cs="Arial"/>
                <w:sz w:val="22"/>
                <w:szCs w:val="22"/>
              </w:rPr>
              <w:t xml:space="preserve">experience of </w:t>
            </w:r>
            <w:r w:rsidRPr="003F3F56">
              <w:rPr>
                <w:rFonts w:ascii="Arial" w:hAnsi="Arial" w:cs="Arial"/>
                <w:sz w:val="22"/>
                <w:szCs w:val="22"/>
              </w:rPr>
              <w:t xml:space="preserve">performance management, </w:t>
            </w:r>
            <w:r w:rsidR="00100615" w:rsidRPr="003F3F56">
              <w:rPr>
                <w:rFonts w:ascii="Arial" w:hAnsi="Arial" w:cs="Arial"/>
                <w:sz w:val="22"/>
                <w:szCs w:val="22"/>
              </w:rPr>
              <w:t>supervising</w:t>
            </w:r>
            <w:r w:rsidR="001B1074" w:rsidRPr="003F3F56">
              <w:rPr>
                <w:rFonts w:ascii="Arial" w:hAnsi="Arial" w:cs="Arial"/>
                <w:sz w:val="22"/>
                <w:szCs w:val="22"/>
              </w:rPr>
              <w:t xml:space="preserve"> and coach</w:t>
            </w:r>
            <w:r w:rsidRPr="003F3F56">
              <w:rPr>
                <w:rFonts w:ascii="Arial" w:hAnsi="Arial" w:cs="Arial"/>
                <w:sz w:val="22"/>
                <w:szCs w:val="22"/>
              </w:rPr>
              <w:t>ing a team</w:t>
            </w:r>
            <w:r w:rsidR="00100615" w:rsidRPr="003F3F56">
              <w:rPr>
                <w:rFonts w:ascii="Arial" w:hAnsi="Arial" w:cs="Arial"/>
                <w:sz w:val="22"/>
                <w:szCs w:val="22"/>
              </w:rPr>
              <w:t xml:space="preserve"> </w:t>
            </w:r>
          </w:p>
        </w:tc>
        <w:tc>
          <w:tcPr>
            <w:tcW w:w="1620" w:type="dxa"/>
            <w:vAlign w:val="center"/>
          </w:tcPr>
          <w:p w14:paraId="3D408FF1" w14:textId="77777777" w:rsidR="00100615" w:rsidRPr="003F3F56" w:rsidRDefault="00100615" w:rsidP="00ED1FD7">
            <w:pPr>
              <w:rPr>
                <w:rFonts w:ascii="Arial" w:hAnsi="Arial" w:cs="Arial"/>
                <w:sz w:val="22"/>
                <w:szCs w:val="22"/>
              </w:rPr>
            </w:pPr>
          </w:p>
        </w:tc>
        <w:tc>
          <w:tcPr>
            <w:tcW w:w="1646" w:type="dxa"/>
            <w:vAlign w:val="center"/>
          </w:tcPr>
          <w:p w14:paraId="70DED69B" w14:textId="77777777" w:rsidR="00100615" w:rsidRPr="003F3F56" w:rsidRDefault="00100615" w:rsidP="00ED1FD7">
            <w:pPr>
              <w:jc w:val="center"/>
              <w:rPr>
                <w:rFonts w:ascii="Arial" w:hAnsi="Arial" w:cs="Arial"/>
                <w:sz w:val="22"/>
                <w:szCs w:val="22"/>
              </w:rPr>
            </w:pPr>
            <w:r w:rsidRPr="003F3F56">
              <w:rPr>
                <w:rFonts w:ascii="Arial" w:hAnsi="Arial" w:cs="Arial"/>
                <w:sz w:val="22"/>
                <w:szCs w:val="22"/>
              </w:rPr>
              <w:t>Yes</w:t>
            </w:r>
          </w:p>
        </w:tc>
      </w:tr>
      <w:tr w:rsidR="000A7689" w:rsidRPr="003F3F56" w14:paraId="20F804B1" w14:textId="77777777">
        <w:tc>
          <w:tcPr>
            <w:tcW w:w="6588" w:type="dxa"/>
          </w:tcPr>
          <w:p w14:paraId="23E53668" w14:textId="77777777" w:rsidR="000A7689" w:rsidRPr="003F3F56" w:rsidRDefault="000A7689" w:rsidP="009C4111">
            <w:pPr>
              <w:rPr>
                <w:rFonts w:ascii="Arial" w:hAnsi="Arial" w:cs="Arial"/>
                <w:sz w:val="22"/>
                <w:szCs w:val="22"/>
              </w:rPr>
            </w:pPr>
            <w:r w:rsidRPr="003F3F56">
              <w:rPr>
                <w:rFonts w:ascii="Arial" w:hAnsi="Arial" w:cs="Arial"/>
                <w:sz w:val="22"/>
                <w:szCs w:val="22"/>
              </w:rPr>
              <w:t xml:space="preserve">Excellent communication, customer care and interpersonal skills </w:t>
            </w:r>
          </w:p>
        </w:tc>
        <w:tc>
          <w:tcPr>
            <w:tcW w:w="1620" w:type="dxa"/>
            <w:vAlign w:val="center"/>
          </w:tcPr>
          <w:p w14:paraId="2B64F9C4" w14:textId="77777777" w:rsidR="000A7689" w:rsidRPr="003F3F56" w:rsidRDefault="000A7689" w:rsidP="009C4111">
            <w:pPr>
              <w:rPr>
                <w:rFonts w:ascii="Arial" w:hAnsi="Arial" w:cs="Arial"/>
                <w:sz w:val="22"/>
                <w:szCs w:val="22"/>
              </w:rPr>
            </w:pPr>
          </w:p>
        </w:tc>
        <w:tc>
          <w:tcPr>
            <w:tcW w:w="1646" w:type="dxa"/>
            <w:vAlign w:val="center"/>
          </w:tcPr>
          <w:p w14:paraId="5BCEA0B4" w14:textId="77777777" w:rsidR="000A7689" w:rsidRPr="003F3F56" w:rsidRDefault="000A7689" w:rsidP="009C4111">
            <w:pPr>
              <w:jc w:val="center"/>
              <w:rPr>
                <w:rFonts w:ascii="Arial" w:hAnsi="Arial" w:cs="Arial"/>
                <w:sz w:val="22"/>
                <w:szCs w:val="22"/>
              </w:rPr>
            </w:pPr>
            <w:r w:rsidRPr="003F3F56">
              <w:rPr>
                <w:rFonts w:ascii="Arial" w:hAnsi="Arial" w:cs="Arial"/>
                <w:sz w:val="22"/>
                <w:szCs w:val="22"/>
              </w:rPr>
              <w:t>Yes</w:t>
            </w:r>
          </w:p>
        </w:tc>
      </w:tr>
      <w:tr w:rsidR="000A7689" w:rsidRPr="003F3F56" w14:paraId="62E2A3D7" w14:textId="77777777">
        <w:tc>
          <w:tcPr>
            <w:tcW w:w="6588" w:type="dxa"/>
          </w:tcPr>
          <w:p w14:paraId="65D8B1F8" w14:textId="77777777" w:rsidR="000A7689" w:rsidRPr="003F3F56" w:rsidRDefault="00234D96" w:rsidP="00234D96">
            <w:pPr>
              <w:rPr>
                <w:rFonts w:ascii="Arial" w:hAnsi="Arial" w:cs="Arial"/>
                <w:sz w:val="22"/>
                <w:szCs w:val="22"/>
              </w:rPr>
            </w:pPr>
            <w:r w:rsidRPr="003F3F56">
              <w:rPr>
                <w:rFonts w:ascii="Arial" w:hAnsi="Arial" w:cs="Arial"/>
                <w:sz w:val="22"/>
                <w:szCs w:val="22"/>
              </w:rPr>
              <w:t>E</w:t>
            </w:r>
            <w:r w:rsidR="0038181E" w:rsidRPr="003F3F56">
              <w:rPr>
                <w:rFonts w:ascii="Arial" w:hAnsi="Arial" w:cs="Arial"/>
                <w:sz w:val="22"/>
                <w:szCs w:val="22"/>
              </w:rPr>
              <w:t>xperience of administrative tasks and good organisational skills</w:t>
            </w:r>
            <w:r w:rsidR="00F12EB1" w:rsidRPr="003F3F56">
              <w:rPr>
                <w:rFonts w:ascii="Arial" w:hAnsi="Arial" w:cs="Arial"/>
                <w:sz w:val="22"/>
                <w:szCs w:val="22"/>
              </w:rPr>
              <w:t>, especially the ability to prioritise workloads</w:t>
            </w:r>
          </w:p>
        </w:tc>
        <w:tc>
          <w:tcPr>
            <w:tcW w:w="1620" w:type="dxa"/>
            <w:vAlign w:val="center"/>
          </w:tcPr>
          <w:p w14:paraId="453075B9" w14:textId="77777777" w:rsidR="000A7689" w:rsidRPr="003F3F56" w:rsidRDefault="000A7689" w:rsidP="00ED1FD7">
            <w:pPr>
              <w:rPr>
                <w:rFonts w:ascii="Arial" w:hAnsi="Arial" w:cs="Arial"/>
                <w:sz w:val="22"/>
                <w:szCs w:val="22"/>
              </w:rPr>
            </w:pPr>
          </w:p>
        </w:tc>
        <w:tc>
          <w:tcPr>
            <w:tcW w:w="1646" w:type="dxa"/>
            <w:vAlign w:val="center"/>
          </w:tcPr>
          <w:p w14:paraId="6F2112FF" w14:textId="77777777" w:rsidR="000A7689" w:rsidRPr="003F3F56" w:rsidRDefault="000A7689" w:rsidP="00ED1FD7">
            <w:pPr>
              <w:jc w:val="center"/>
              <w:rPr>
                <w:rFonts w:ascii="Arial" w:hAnsi="Arial" w:cs="Arial"/>
                <w:sz w:val="22"/>
                <w:szCs w:val="22"/>
              </w:rPr>
            </w:pPr>
            <w:r w:rsidRPr="003F3F56">
              <w:rPr>
                <w:rFonts w:ascii="Arial" w:hAnsi="Arial" w:cs="Arial"/>
                <w:sz w:val="22"/>
                <w:szCs w:val="22"/>
              </w:rPr>
              <w:t>Yes</w:t>
            </w:r>
          </w:p>
        </w:tc>
      </w:tr>
      <w:tr w:rsidR="000A7689" w:rsidRPr="003F3F56" w14:paraId="4044AB6D" w14:textId="77777777">
        <w:tc>
          <w:tcPr>
            <w:tcW w:w="6588" w:type="dxa"/>
          </w:tcPr>
          <w:p w14:paraId="2BB45BD4" w14:textId="77777777" w:rsidR="000A7689" w:rsidRPr="003F3F56" w:rsidRDefault="00F12EB1" w:rsidP="00ED1FD7">
            <w:pPr>
              <w:rPr>
                <w:rFonts w:ascii="Arial" w:hAnsi="Arial" w:cs="Arial"/>
                <w:sz w:val="22"/>
                <w:szCs w:val="22"/>
              </w:rPr>
            </w:pPr>
            <w:r w:rsidRPr="003F3F56">
              <w:rPr>
                <w:rFonts w:ascii="Arial" w:hAnsi="Arial" w:cs="Arial"/>
                <w:sz w:val="22"/>
                <w:szCs w:val="22"/>
              </w:rPr>
              <w:t>A flexible approach to cope with a varied and demanding workload</w:t>
            </w:r>
          </w:p>
        </w:tc>
        <w:tc>
          <w:tcPr>
            <w:tcW w:w="1620" w:type="dxa"/>
            <w:vAlign w:val="center"/>
          </w:tcPr>
          <w:p w14:paraId="41339CFF" w14:textId="77777777" w:rsidR="000A7689" w:rsidRPr="003F3F56" w:rsidRDefault="000A7689" w:rsidP="00ED1FD7">
            <w:pPr>
              <w:rPr>
                <w:rFonts w:ascii="Arial" w:hAnsi="Arial" w:cs="Arial"/>
                <w:sz w:val="22"/>
                <w:szCs w:val="22"/>
              </w:rPr>
            </w:pPr>
          </w:p>
        </w:tc>
        <w:tc>
          <w:tcPr>
            <w:tcW w:w="1646" w:type="dxa"/>
            <w:vAlign w:val="center"/>
          </w:tcPr>
          <w:p w14:paraId="741AB953" w14:textId="77777777" w:rsidR="000A7689" w:rsidRPr="003F3F56" w:rsidRDefault="00F12EB1" w:rsidP="00ED1FD7">
            <w:pPr>
              <w:jc w:val="center"/>
              <w:rPr>
                <w:rFonts w:ascii="Arial" w:hAnsi="Arial" w:cs="Arial"/>
                <w:sz w:val="22"/>
                <w:szCs w:val="22"/>
              </w:rPr>
            </w:pPr>
            <w:r w:rsidRPr="003F3F56">
              <w:rPr>
                <w:rFonts w:ascii="Arial" w:hAnsi="Arial" w:cs="Arial"/>
                <w:sz w:val="22"/>
                <w:szCs w:val="22"/>
              </w:rPr>
              <w:t>Yes</w:t>
            </w:r>
          </w:p>
        </w:tc>
      </w:tr>
      <w:tr w:rsidR="000A7689" w:rsidRPr="003F3F56" w14:paraId="2D8D09AD" w14:textId="77777777" w:rsidTr="000B5857">
        <w:trPr>
          <w:trHeight w:val="399"/>
        </w:trPr>
        <w:tc>
          <w:tcPr>
            <w:tcW w:w="6588" w:type="dxa"/>
          </w:tcPr>
          <w:p w14:paraId="25713B42" w14:textId="77777777" w:rsidR="000A7689" w:rsidRPr="003F3F56" w:rsidRDefault="000A7689" w:rsidP="00D70231">
            <w:pPr>
              <w:rPr>
                <w:rFonts w:ascii="Arial" w:hAnsi="Arial" w:cs="Arial"/>
                <w:sz w:val="22"/>
                <w:szCs w:val="22"/>
              </w:rPr>
            </w:pPr>
            <w:r w:rsidRPr="003F3F56">
              <w:rPr>
                <w:rFonts w:ascii="Arial" w:hAnsi="Arial" w:cs="Arial"/>
                <w:sz w:val="22"/>
                <w:szCs w:val="22"/>
              </w:rPr>
              <w:t xml:space="preserve">The ability </w:t>
            </w:r>
            <w:r w:rsidR="00D70231" w:rsidRPr="003F3F56">
              <w:rPr>
                <w:rFonts w:ascii="Arial" w:hAnsi="Arial" w:cs="Arial"/>
                <w:sz w:val="22"/>
                <w:szCs w:val="22"/>
              </w:rPr>
              <w:t xml:space="preserve">to </w:t>
            </w:r>
            <w:r w:rsidRPr="003F3F56">
              <w:rPr>
                <w:rFonts w:ascii="Arial" w:hAnsi="Arial" w:cs="Arial"/>
                <w:sz w:val="22"/>
                <w:szCs w:val="22"/>
              </w:rPr>
              <w:t xml:space="preserve">work </w:t>
            </w:r>
            <w:r w:rsidR="00D70231" w:rsidRPr="003F3F56">
              <w:rPr>
                <w:rFonts w:ascii="Arial" w:hAnsi="Arial" w:cs="Arial"/>
                <w:sz w:val="22"/>
                <w:szCs w:val="22"/>
              </w:rPr>
              <w:t>a</w:t>
            </w:r>
            <w:r w:rsidRPr="003F3F56">
              <w:rPr>
                <w:rFonts w:ascii="Arial" w:hAnsi="Arial" w:cs="Arial"/>
                <w:sz w:val="22"/>
                <w:szCs w:val="22"/>
              </w:rPr>
              <w:t>s part of a team</w:t>
            </w:r>
          </w:p>
        </w:tc>
        <w:tc>
          <w:tcPr>
            <w:tcW w:w="1620" w:type="dxa"/>
            <w:vAlign w:val="center"/>
          </w:tcPr>
          <w:p w14:paraId="03FB1179" w14:textId="77777777" w:rsidR="000A7689" w:rsidRPr="003F3F56" w:rsidRDefault="000A7689" w:rsidP="00ED1FD7">
            <w:pPr>
              <w:rPr>
                <w:rFonts w:ascii="Arial" w:hAnsi="Arial" w:cs="Arial"/>
                <w:sz w:val="22"/>
                <w:szCs w:val="22"/>
              </w:rPr>
            </w:pPr>
          </w:p>
          <w:p w14:paraId="51D9EECD" w14:textId="77777777" w:rsidR="000D3747" w:rsidRPr="003F3F56" w:rsidRDefault="000D3747" w:rsidP="00ED1FD7">
            <w:pPr>
              <w:rPr>
                <w:rFonts w:ascii="Arial" w:hAnsi="Arial" w:cs="Arial"/>
                <w:sz w:val="22"/>
                <w:szCs w:val="22"/>
              </w:rPr>
            </w:pPr>
          </w:p>
        </w:tc>
        <w:tc>
          <w:tcPr>
            <w:tcW w:w="1646" w:type="dxa"/>
            <w:vAlign w:val="center"/>
          </w:tcPr>
          <w:p w14:paraId="30AB0FE1" w14:textId="77777777" w:rsidR="000A7689" w:rsidRPr="003F3F56" w:rsidRDefault="000A7689" w:rsidP="00ED1FD7">
            <w:pPr>
              <w:jc w:val="center"/>
              <w:rPr>
                <w:rFonts w:ascii="Arial" w:hAnsi="Arial" w:cs="Arial"/>
                <w:sz w:val="22"/>
                <w:szCs w:val="22"/>
              </w:rPr>
            </w:pPr>
            <w:r w:rsidRPr="003F3F56">
              <w:rPr>
                <w:rFonts w:ascii="Arial" w:hAnsi="Arial" w:cs="Arial"/>
                <w:sz w:val="22"/>
                <w:szCs w:val="22"/>
              </w:rPr>
              <w:t>Yes</w:t>
            </w:r>
          </w:p>
        </w:tc>
      </w:tr>
      <w:tr w:rsidR="000D3747" w:rsidRPr="003F3F56" w14:paraId="0C85CC9F" w14:textId="77777777">
        <w:trPr>
          <w:trHeight w:val="240"/>
        </w:trPr>
        <w:tc>
          <w:tcPr>
            <w:tcW w:w="6588" w:type="dxa"/>
          </w:tcPr>
          <w:p w14:paraId="16B8EAA5" w14:textId="13D597E4" w:rsidR="000D3747" w:rsidRPr="003F3F56" w:rsidRDefault="000D3747" w:rsidP="00D70231">
            <w:pPr>
              <w:rPr>
                <w:rFonts w:ascii="Arial" w:hAnsi="Arial" w:cs="Arial"/>
                <w:sz w:val="22"/>
                <w:szCs w:val="22"/>
              </w:rPr>
            </w:pPr>
            <w:r w:rsidRPr="003F3F56">
              <w:rPr>
                <w:rFonts w:ascii="Arial" w:hAnsi="Arial" w:cs="Arial"/>
                <w:sz w:val="22"/>
                <w:szCs w:val="22"/>
              </w:rPr>
              <w:t>Hold a full clean</w:t>
            </w:r>
            <w:r w:rsidR="004100FB">
              <w:rPr>
                <w:rFonts w:ascii="Arial" w:hAnsi="Arial" w:cs="Arial"/>
                <w:sz w:val="22"/>
                <w:szCs w:val="22"/>
              </w:rPr>
              <w:t xml:space="preserve"> manual</w:t>
            </w:r>
            <w:r w:rsidRPr="003F3F56">
              <w:rPr>
                <w:rFonts w:ascii="Arial" w:hAnsi="Arial" w:cs="Arial"/>
                <w:sz w:val="22"/>
                <w:szCs w:val="22"/>
              </w:rPr>
              <w:t xml:space="preserve"> driving license</w:t>
            </w:r>
          </w:p>
        </w:tc>
        <w:tc>
          <w:tcPr>
            <w:tcW w:w="1620" w:type="dxa"/>
            <w:vAlign w:val="center"/>
          </w:tcPr>
          <w:p w14:paraId="4F0E89A4" w14:textId="77777777" w:rsidR="000D3747" w:rsidRPr="003F3F56" w:rsidRDefault="000D3747" w:rsidP="00ED1FD7">
            <w:pPr>
              <w:rPr>
                <w:rFonts w:ascii="Arial" w:hAnsi="Arial" w:cs="Arial"/>
                <w:sz w:val="22"/>
                <w:szCs w:val="22"/>
              </w:rPr>
            </w:pPr>
          </w:p>
        </w:tc>
        <w:tc>
          <w:tcPr>
            <w:tcW w:w="1646" w:type="dxa"/>
            <w:vAlign w:val="center"/>
          </w:tcPr>
          <w:p w14:paraId="7BC34047" w14:textId="77777777" w:rsidR="000D3747" w:rsidRPr="003F3F56" w:rsidRDefault="000D3747" w:rsidP="00ED1FD7">
            <w:pPr>
              <w:jc w:val="center"/>
              <w:rPr>
                <w:rFonts w:ascii="Arial" w:hAnsi="Arial" w:cs="Arial"/>
                <w:sz w:val="22"/>
                <w:szCs w:val="22"/>
              </w:rPr>
            </w:pPr>
            <w:r w:rsidRPr="003F3F56">
              <w:rPr>
                <w:rFonts w:ascii="Arial" w:hAnsi="Arial" w:cs="Arial"/>
                <w:sz w:val="22"/>
                <w:szCs w:val="22"/>
              </w:rPr>
              <w:t>Yes</w:t>
            </w:r>
          </w:p>
        </w:tc>
      </w:tr>
      <w:tr w:rsidR="00F12EB1" w:rsidRPr="003F3F56" w14:paraId="0F04DFF6" w14:textId="77777777">
        <w:tc>
          <w:tcPr>
            <w:tcW w:w="6588" w:type="dxa"/>
          </w:tcPr>
          <w:p w14:paraId="0407A7BD" w14:textId="77777777" w:rsidR="00F12EB1" w:rsidRPr="003F3F56" w:rsidRDefault="000E6D63" w:rsidP="009C4111">
            <w:pPr>
              <w:rPr>
                <w:rFonts w:ascii="Arial" w:hAnsi="Arial" w:cs="Arial"/>
                <w:sz w:val="22"/>
                <w:szCs w:val="22"/>
              </w:rPr>
            </w:pPr>
            <w:r w:rsidRPr="003F3F56">
              <w:rPr>
                <w:rFonts w:ascii="Arial" w:hAnsi="Arial" w:cs="Arial"/>
                <w:sz w:val="22"/>
                <w:szCs w:val="22"/>
              </w:rPr>
              <w:t>Some knowledge</w:t>
            </w:r>
            <w:r w:rsidR="00F12EB1" w:rsidRPr="003F3F56">
              <w:rPr>
                <w:rFonts w:ascii="Arial" w:hAnsi="Arial" w:cs="Arial"/>
                <w:sz w:val="22"/>
                <w:szCs w:val="22"/>
              </w:rPr>
              <w:t xml:space="preserve"> of animal behaviour</w:t>
            </w:r>
          </w:p>
        </w:tc>
        <w:tc>
          <w:tcPr>
            <w:tcW w:w="1620" w:type="dxa"/>
            <w:vAlign w:val="center"/>
          </w:tcPr>
          <w:p w14:paraId="34BAA513" w14:textId="77777777" w:rsidR="00F12EB1" w:rsidRPr="003F3F56" w:rsidRDefault="00F12EB1" w:rsidP="009C4111">
            <w:pPr>
              <w:jc w:val="center"/>
              <w:rPr>
                <w:rFonts w:ascii="Arial" w:hAnsi="Arial" w:cs="Arial"/>
                <w:sz w:val="22"/>
                <w:szCs w:val="22"/>
              </w:rPr>
            </w:pPr>
            <w:r w:rsidRPr="003F3F56">
              <w:rPr>
                <w:rFonts w:ascii="Arial" w:hAnsi="Arial" w:cs="Arial"/>
                <w:sz w:val="22"/>
                <w:szCs w:val="22"/>
              </w:rPr>
              <w:t>Yes</w:t>
            </w:r>
          </w:p>
        </w:tc>
        <w:tc>
          <w:tcPr>
            <w:tcW w:w="1646" w:type="dxa"/>
            <w:vAlign w:val="center"/>
          </w:tcPr>
          <w:p w14:paraId="775B9235" w14:textId="77777777" w:rsidR="00F12EB1" w:rsidRPr="003F3F56" w:rsidRDefault="00F12EB1" w:rsidP="00ED1FD7">
            <w:pPr>
              <w:jc w:val="center"/>
              <w:rPr>
                <w:rFonts w:ascii="Arial" w:hAnsi="Arial" w:cs="Arial"/>
                <w:sz w:val="22"/>
                <w:szCs w:val="22"/>
              </w:rPr>
            </w:pPr>
          </w:p>
        </w:tc>
      </w:tr>
      <w:tr w:rsidR="0038181E" w:rsidRPr="003F3F56" w14:paraId="051CEBCD" w14:textId="77777777">
        <w:tc>
          <w:tcPr>
            <w:tcW w:w="6588" w:type="dxa"/>
          </w:tcPr>
          <w:p w14:paraId="491098A3" w14:textId="77777777" w:rsidR="0038181E" w:rsidRPr="003F3F56" w:rsidRDefault="0038181E" w:rsidP="009C4111">
            <w:pPr>
              <w:rPr>
                <w:rFonts w:ascii="Arial" w:hAnsi="Arial" w:cs="Arial"/>
                <w:sz w:val="22"/>
                <w:szCs w:val="22"/>
              </w:rPr>
            </w:pPr>
            <w:r w:rsidRPr="003F3F56">
              <w:rPr>
                <w:rFonts w:ascii="Arial" w:hAnsi="Arial" w:cs="Arial"/>
                <w:sz w:val="22"/>
                <w:szCs w:val="22"/>
              </w:rPr>
              <w:t xml:space="preserve">IT skills to include Microsoft Word, Outlook and Excel </w:t>
            </w:r>
          </w:p>
        </w:tc>
        <w:tc>
          <w:tcPr>
            <w:tcW w:w="1620" w:type="dxa"/>
            <w:vAlign w:val="center"/>
          </w:tcPr>
          <w:p w14:paraId="1CBC8EDE" w14:textId="77777777" w:rsidR="0038181E" w:rsidRPr="003F3F56" w:rsidRDefault="0038181E" w:rsidP="009C4111">
            <w:pPr>
              <w:jc w:val="center"/>
              <w:rPr>
                <w:rFonts w:ascii="Arial" w:hAnsi="Arial" w:cs="Arial"/>
                <w:sz w:val="22"/>
                <w:szCs w:val="22"/>
              </w:rPr>
            </w:pPr>
            <w:r w:rsidRPr="003F3F56">
              <w:rPr>
                <w:rFonts w:ascii="Arial" w:hAnsi="Arial" w:cs="Arial"/>
                <w:sz w:val="22"/>
                <w:szCs w:val="22"/>
              </w:rPr>
              <w:t>Yes</w:t>
            </w:r>
          </w:p>
        </w:tc>
        <w:tc>
          <w:tcPr>
            <w:tcW w:w="1646" w:type="dxa"/>
            <w:vAlign w:val="center"/>
          </w:tcPr>
          <w:p w14:paraId="08C19279" w14:textId="77777777" w:rsidR="0038181E" w:rsidRPr="003F3F56" w:rsidRDefault="0038181E" w:rsidP="00ED1FD7">
            <w:pPr>
              <w:jc w:val="center"/>
              <w:rPr>
                <w:rFonts w:ascii="Arial" w:hAnsi="Arial" w:cs="Arial"/>
                <w:sz w:val="22"/>
                <w:szCs w:val="22"/>
              </w:rPr>
            </w:pPr>
          </w:p>
        </w:tc>
      </w:tr>
    </w:tbl>
    <w:p w14:paraId="418EC1A8" w14:textId="77777777" w:rsidR="00100615" w:rsidRPr="003F3F56" w:rsidRDefault="00100615" w:rsidP="00100615">
      <w:pPr>
        <w:rPr>
          <w:rFonts w:ascii="Arial" w:hAnsi="Arial" w:cs="Arial"/>
          <w:sz w:val="22"/>
          <w:szCs w:val="22"/>
        </w:rPr>
      </w:pPr>
    </w:p>
    <w:p w14:paraId="1CA82DFD" w14:textId="77777777" w:rsidR="00234D96" w:rsidRPr="003F3F56" w:rsidRDefault="00234D96" w:rsidP="0010061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100615" w:rsidRPr="003F3F56" w14:paraId="3DD73134" w14:textId="77777777">
        <w:trPr>
          <w:trHeight w:val="397"/>
        </w:trPr>
        <w:tc>
          <w:tcPr>
            <w:tcW w:w="9854" w:type="dxa"/>
            <w:vAlign w:val="center"/>
          </w:tcPr>
          <w:p w14:paraId="7AF90239" w14:textId="77777777" w:rsidR="00100615" w:rsidRPr="003F3F56" w:rsidRDefault="00100615" w:rsidP="00FD6C18">
            <w:pPr>
              <w:pStyle w:val="Heading1"/>
              <w:rPr>
                <w:sz w:val="22"/>
                <w:szCs w:val="22"/>
              </w:rPr>
            </w:pPr>
            <w:r w:rsidRPr="003F3F56">
              <w:rPr>
                <w:sz w:val="22"/>
                <w:szCs w:val="22"/>
              </w:rPr>
              <w:t>THE PERSON</w:t>
            </w:r>
          </w:p>
        </w:tc>
      </w:tr>
      <w:tr w:rsidR="00100615" w:rsidRPr="003F3F56" w14:paraId="54300DF3" w14:textId="77777777">
        <w:tc>
          <w:tcPr>
            <w:tcW w:w="9854" w:type="dxa"/>
          </w:tcPr>
          <w:p w14:paraId="03877255" w14:textId="77777777" w:rsidR="00944553" w:rsidRPr="003F3F56" w:rsidRDefault="00100615" w:rsidP="00F80251">
            <w:pPr>
              <w:autoSpaceDE w:val="0"/>
              <w:autoSpaceDN w:val="0"/>
              <w:adjustRightInd w:val="0"/>
              <w:rPr>
                <w:rFonts w:ascii="Arial" w:hAnsi="Arial" w:cs="Arial"/>
                <w:sz w:val="22"/>
                <w:szCs w:val="22"/>
              </w:rPr>
            </w:pPr>
            <w:r w:rsidRPr="003F3F56">
              <w:rPr>
                <w:rFonts w:ascii="Arial" w:hAnsi="Arial" w:cs="Arial"/>
                <w:sz w:val="22"/>
                <w:szCs w:val="22"/>
              </w:rPr>
              <w:t>The successful can</w:t>
            </w:r>
            <w:r w:rsidR="000E6D63" w:rsidRPr="003F3F56">
              <w:rPr>
                <w:rFonts w:ascii="Arial" w:hAnsi="Arial" w:cs="Arial"/>
                <w:sz w:val="22"/>
                <w:szCs w:val="22"/>
              </w:rPr>
              <w:t xml:space="preserve">didate will be hard working, </w:t>
            </w:r>
            <w:r w:rsidRPr="003F3F56">
              <w:rPr>
                <w:rFonts w:ascii="Arial" w:hAnsi="Arial" w:cs="Arial"/>
                <w:sz w:val="22"/>
                <w:szCs w:val="22"/>
              </w:rPr>
              <w:t>reliable</w:t>
            </w:r>
            <w:r w:rsidR="000E6D63" w:rsidRPr="003F3F56">
              <w:rPr>
                <w:rFonts w:ascii="Arial" w:hAnsi="Arial" w:cs="Arial"/>
                <w:sz w:val="22"/>
                <w:szCs w:val="22"/>
              </w:rPr>
              <w:t xml:space="preserve">, good humoured and confident, with a solid background in </w:t>
            </w:r>
            <w:r w:rsidR="00F80251" w:rsidRPr="003F3F56">
              <w:rPr>
                <w:rFonts w:ascii="Arial" w:hAnsi="Arial" w:cs="Arial"/>
                <w:sz w:val="22"/>
                <w:szCs w:val="22"/>
              </w:rPr>
              <w:t>developing, coaching and line managing</w:t>
            </w:r>
            <w:r w:rsidR="000E6D63" w:rsidRPr="003F3F56">
              <w:rPr>
                <w:rFonts w:ascii="Arial" w:hAnsi="Arial" w:cs="Arial"/>
                <w:sz w:val="22"/>
                <w:szCs w:val="22"/>
              </w:rPr>
              <w:t xml:space="preserve"> staff. They will have an aptitude for dealing with people</w:t>
            </w:r>
            <w:r w:rsidR="00F80251" w:rsidRPr="003F3F56">
              <w:rPr>
                <w:rFonts w:ascii="Arial" w:hAnsi="Arial" w:cs="Arial"/>
                <w:sz w:val="22"/>
                <w:szCs w:val="22"/>
              </w:rPr>
              <w:t>, natural leadership skills</w:t>
            </w:r>
            <w:r w:rsidR="000E6D63" w:rsidRPr="003F3F56">
              <w:rPr>
                <w:rFonts w:ascii="Arial" w:hAnsi="Arial" w:cs="Arial"/>
                <w:sz w:val="22"/>
                <w:szCs w:val="22"/>
              </w:rPr>
              <w:t xml:space="preserve"> and believe in the importance of good customer service.</w:t>
            </w:r>
            <w:r w:rsidR="00F80251" w:rsidRPr="003F3F56">
              <w:rPr>
                <w:rFonts w:ascii="Arial" w:hAnsi="Arial" w:cs="Arial"/>
                <w:sz w:val="22"/>
                <w:szCs w:val="22"/>
              </w:rPr>
              <w:t xml:space="preserve"> </w:t>
            </w:r>
            <w:r w:rsidR="00F80251" w:rsidRPr="003F3F56">
              <w:rPr>
                <w:rFonts w:ascii="Arial" w:hAnsi="Arial" w:cs="Arial"/>
                <w:sz w:val="22"/>
                <w:szCs w:val="22"/>
                <w:lang w:eastAsia="en-GB"/>
              </w:rPr>
              <w:t xml:space="preserve">They will </w:t>
            </w:r>
            <w:r w:rsidR="00503443" w:rsidRPr="003F3F56">
              <w:rPr>
                <w:rFonts w:ascii="Arial" w:hAnsi="Arial" w:cs="Arial"/>
                <w:sz w:val="22"/>
                <w:szCs w:val="22"/>
                <w:lang w:eastAsia="en-GB"/>
              </w:rPr>
              <w:t>have experience</w:t>
            </w:r>
            <w:r w:rsidR="00F80251" w:rsidRPr="003F3F56">
              <w:rPr>
                <w:rFonts w:ascii="Arial" w:hAnsi="Arial" w:cs="Arial"/>
                <w:sz w:val="22"/>
                <w:szCs w:val="22"/>
                <w:lang w:eastAsia="en-GB"/>
              </w:rPr>
              <w:t xml:space="preserve"> of working in a sometimes emotionally challenging environment and have the natural ability to defuse such situations, creating a calm working atmosphere.</w:t>
            </w:r>
            <w:r w:rsidRPr="003F3F56">
              <w:rPr>
                <w:rFonts w:ascii="Arial" w:hAnsi="Arial" w:cs="Arial"/>
                <w:sz w:val="22"/>
                <w:szCs w:val="22"/>
              </w:rPr>
              <w:t xml:space="preserve"> </w:t>
            </w:r>
          </w:p>
          <w:p w14:paraId="7E39E391" w14:textId="77777777" w:rsidR="00100615" w:rsidRPr="003F3F56" w:rsidRDefault="00944553" w:rsidP="00944553">
            <w:pPr>
              <w:autoSpaceDE w:val="0"/>
              <w:autoSpaceDN w:val="0"/>
              <w:adjustRightInd w:val="0"/>
              <w:rPr>
                <w:rFonts w:ascii="Arial" w:hAnsi="Arial" w:cs="Arial"/>
                <w:sz w:val="22"/>
                <w:szCs w:val="22"/>
              </w:rPr>
            </w:pPr>
            <w:r w:rsidRPr="003F3F56">
              <w:rPr>
                <w:rFonts w:ascii="Arial" w:hAnsi="Arial" w:cs="Arial"/>
                <w:sz w:val="22"/>
                <w:szCs w:val="22"/>
              </w:rPr>
              <w:t>Ideally, t</w:t>
            </w:r>
            <w:r w:rsidR="000E6D63" w:rsidRPr="003F3F56">
              <w:rPr>
                <w:rFonts w:ascii="Arial" w:hAnsi="Arial" w:cs="Arial"/>
                <w:sz w:val="22"/>
                <w:szCs w:val="22"/>
              </w:rPr>
              <w:t xml:space="preserve">hey will have an affinity with animals, but will be able to take an objective view on the care of the animals </w:t>
            </w:r>
            <w:r w:rsidR="00FD6C18" w:rsidRPr="003F3F56">
              <w:rPr>
                <w:rFonts w:ascii="Arial" w:hAnsi="Arial" w:cs="Arial"/>
                <w:sz w:val="22"/>
                <w:szCs w:val="22"/>
              </w:rPr>
              <w:t xml:space="preserve">for which they are responsible. </w:t>
            </w:r>
          </w:p>
          <w:p w14:paraId="0DDC36D4" w14:textId="06A5FDEE" w:rsidR="00C77FEE" w:rsidRPr="003F3F56" w:rsidRDefault="00C77FEE" w:rsidP="00944553">
            <w:pPr>
              <w:autoSpaceDE w:val="0"/>
              <w:autoSpaceDN w:val="0"/>
              <w:adjustRightInd w:val="0"/>
              <w:rPr>
                <w:rFonts w:ascii="Arial" w:hAnsi="Arial" w:cs="Arial"/>
                <w:sz w:val="22"/>
                <w:szCs w:val="22"/>
              </w:rPr>
            </w:pPr>
          </w:p>
        </w:tc>
      </w:tr>
    </w:tbl>
    <w:p w14:paraId="52940030" w14:textId="77777777" w:rsidR="004C3DB1" w:rsidRDefault="004C3DB1" w:rsidP="000D3747">
      <w:pPr>
        <w:rPr>
          <w:rFonts w:ascii="Arial" w:hAnsi="Arial" w:cs="Arial"/>
          <w:b/>
          <w:i/>
        </w:rPr>
      </w:pPr>
    </w:p>
    <w:p w14:paraId="3D3320E1" w14:textId="77777777" w:rsidR="00115C15" w:rsidRPr="0074089E" w:rsidRDefault="00115C15" w:rsidP="00115C15">
      <w:pPr>
        <w:jc w:val="center"/>
        <w:rPr>
          <w:rFonts w:ascii="Arial" w:hAnsi="Arial" w:cs="Arial"/>
          <w:sz w:val="28"/>
          <w:szCs w:val="28"/>
        </w:rPr>
      </w:pPr>
      <w:r w:rsidRPr="0074089E">
        <w:rPr>
          <w:rFonts w:ascii="Arial" w:hAnsi="Arial" w:cs="Arial"/>
          <w:b/>
          <w:bCs/>
          <w:sz w:val="28"/>
          <w:szCs w:val="28"/>
        </w:rPr>
        <w:t>THIS JOB DESCRIPTION IS NOT EXHAUSTIVE</w:t>
      </w:r>
    </w:p>
    <w:p w14:paraId="7BA32799" w14:textId="77777777" w:rsidR="00115C15" w:rsidRPr="0065215B" w:rsidRDefault="00115C15" w:rsidP="000D3747">
      <w:pPr>
        <w:rPr>
          <w:rFonts w:ascii="Arial" w:hAnsi="Arial" w:cs="Arial"/>
          <w:b/>
          <w:i/>
        </w:rPr>
      </w:pPr>
    </w:p>
    <w:sectPr w:rsidR="00115C15" w:rsidRPr="0065215B" w:rsidSect="004C3DB1">
      <w:headerReference w:type="default" r:id="rId17"/>
      <w:type w:val="continuous"/>
      <w:pgSz w:w="11906" w:h="16838" w:code="9"/>
      <w:pgMar w:top="1134" w:right="1134" w:bottom="539" w:left="1134" w:header="3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5130A" w14:textId="77777777" w:rsidR="00696816" w:rsidRDefault="00696816">
      <w:r>
        <w:separator/>
      </w:r>
    </w:p>
  </w:endnote>
  <w:endnote w:type="continuationSeparator" w:id="0">
    <w:p w14:paraId="15261066" w14:textId="77777777" w:rsidR="00696816" w:rsidRDefault="00696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E5498" w14:textId="77777777" w:rsidR="009A1737" w:rsidRDefault="009A1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90296" w14:textId="77777777" w:rsidR="009A1737" w:rsidRDefault="009A1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3AE60" w14:textId="77777777" w:rsidR="009A1737" w:rsidRDefault="009A1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477F3" w14:textId="77777777" w:rsidR="00696816" w:rsidRDefault="00696816">
      <w:r>
        <w:separator/>
      </w:r>
    </w:p>
  </w:footnote>
  <w:footnote w:type="continuationSeparator" w:id="0">
    <w:p w14:paraId="4C3198FC" w14:textId="77777777" w:rsidR="00696816" w:rsidRDefault="00696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87BD2" w14:textId="77777777" w:rsidR="009A1737" w:rsidRDefault="009A1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E08B1" w14:textId="20EA3165" w:rsidR="00F72196" w:rsidRPr="00EE5D1B" w:rsidRDefault="004100FB" w:rsidP="00595559">
    <w:pPr>
      <w:pStyle w:val="Header"/>
      <w:rPr>
        <w:sz w:val="28"/>
        <w:szCs w:val="28"/>
      </w:rPr>
    </w:pPr>
    <w:r>
      <w:rPr>
        <w:rFonts w:ascii="Arial" w:hAnsi="Arial" w:cs="Arial"/>
        <w:bCs/>
        <w:noProof/>
      </w:rPr>
      <w:drawing>
        <wp:inline distT="0" distB="0" distL="0" distR="0" wp14:anchorId="52258FF0" wp14:editId="745FF941">
          <wp:extent cx="178308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3080" cy="723900"/>
                  </a:xfrm>
                  <a:prstGeom prst="rect">
                    <a:avLst/>
                  </a:prstGeom>
                  <a:noFill/>
                  <a:ln>
                    <a:noFill/>
                  </a:ln>
                </pic:spPr>
              </pic:pic>
            </a:graphicData>
          </a:graphic>
        </wp:inline>
      </w:drawing>
    </w:r>
    <w:r w:rsidR="00F72196">
      <w:rPr>
        <w:rFonts w:ascii="Arial" w:hAnsi="Arial" w:cs="Arial"/>
        <w:b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C0A01" w14:textId="77777777" w:rsidR="009A1737" w:rsidRDefault="009A17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44CF0" w14:textId="77777777" w:rsidR="00F72196" w:rsidRDefault="00F721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D63B5"/>
    <w:multiLevelType w:val="hybridMultilevel"/>
    <w:tmpl w:val="CA886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66C4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28FC099D"/>
    <w:multiLevelType w:val="hybridMultilevel"/>
    <w:tmpl w:val="00528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17B7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45BA3A4A"/>
    <w:multiLevelType w:val="multilevel"/>
    <w:tmpl w:val="B1CEAEB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152"/>
        </w:tabs>
        <w:ind w:left="1152" w:hanging="432"/>
      </w:pPr>
      <w:rPr>
        <w:rFonts w:ascii="Symbol" w:hAnsi="Symbol" w:hint="default"/>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5" w15:restartNumberingAfterBreak="0">
    <w:nsid w:val="4BC471B9"/>
    <w:multiLevelType w:val="hybridMultilevel"/>
    <w:tmpl w:val="257A3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1D592F"/>
    <w:multiLevelType w:val="hybridMultilevel"/>
    <w:tmpl w:val="E42E6A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A8620F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E074A25"/>
    <w:multiLevelType w:val="hybridMultilevel"/>
    <w:tmpl w:val="8006C3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D162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73F9772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385222597">
    <w:abstractNumId w:val="1"/>
  </w:num>
  <w:num w:numId="2" w16cid:durableId="1107700363">
    <w:abstractNumId w:val="7"/>
  </w:num>
  <w:num w:numId="3" w16cid:durableId="1667826309">
    <w:abstractNumId w:val="10"/>
  </w:num>
  <w:num w:numId="4" w16cid:durableId="1647278692">
    <w:abstractNumId w:val="9"/>
  </w:num>
  <w:num w:numId="5" w16cid:durableId="418060423">
    <w:abstractNumId w:val="3"/>
  </w:num>
  <w:num w:numId="6" w16cid:durableId="632559593">
    <w:abstractNumId w:val="8"/>
  </w:num>
  <w:num w:numId="7" w16cid:durableId="112676435">
    <w:abstractNumId w:val="5"/>
  </w:num>
  <w:num w:numId="8" w16cid:durableId="294141544">
    <w:abstractNumId w:val="0"/>
  </w:num>
  <w:num w:numId="9" w16cid:durableId="1744377184">
    <w:abstractNumId w:val="2"/>
  </w:num>
  <w:num w:numId="10" w16cid:durableId="1251351841">
    <w:abstractNumId w:val="4"/>
  </w:num>
  <w:num w:numId="11" w16cid:durableId="19783416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615"/>
    <w:rsid w:val="00007367"/>
    <w:rsid w:val="00041549"/>
    <w:rsid w:val="000675CF"/>
    <w:rsid w:val="00081D4F"/>
    <w:rsid w:val="00093B27"/>
    <w:rsid w:val="000A7689"/>
    <w:rsid w:val="000B5857"/>
    <w:rsid w:val="000D3747"/>
    <w:rsid w:val="000E6D63"/>
    <w:rsid w:val="00100615"/>
    <w:rsid w:val="001140BE"/>
    <w:rsid w:val="00115C15"/>
    <w:rsid w:val="001441C3"/>
    <w:rsid w:val="00147A88"/>
    <w:rsid w:val="00162867"/>
    <w:rsid w:val="001A7D45"/>
    <w:rsid w:val="001B1074"/>
    <w:rsid w:val="001B4DB6"/>
    <w:rsid w:val="001F479A"/>
    <w:rsid w:val="00222912"/>
    <w:rsid w:val="00223E73"/>
    <w:rsid w:val="00227A06"/>
    <w:rsid w:val="00234D96"/>
    <w:rsid w:val="002470C6"/>
    <w:rsid w:val="002B201B"/>
    <w:rsid w:val="002D4D4F"/>
    <w:rsid w:val="002E3D61"/>
    <w:rsid w:val="002F6AA8"/>
    <w:rsid w:val="00322DA7"/>
    <w:rsid w:val="00326C6C"/>
    <w:rsid w:val="00330512"/>
    <w:rsid w:val="0033565B"/>
    <w:rsid w:val="00347347"/>
    <w:rsid w:val="00360D42"/>
    <w:rsid w:val="00375B53"/>
    <w:rsid w:val="0038181E"/>
    <w:rsid w:val="0038728C"/>
    <w:rsid w:val="003F3F56"/>
    <w:rsid w:val="004100FB"/>
    <w:rsid w:val="004404C5"/>
    <w:rsid w:val="00443272"/>
    <w:rsid w:val="00447F51"/>
    <w:rsid w:val="00493A2B"/>
    <w:rsid w:val="004A0A28"/>
    <w:rsid w:val="004B7D46"/>
    <w:rsid w:val="004C3DB1"/>
    <w:rsid w:val="00502954"/>
    <w:rsid w:val="00503443"/>
    <w:rsid w:val="00517A39"/>
    <w:rsid w:val="00522896"/>
    <w:rsid w:val="00524A38"/>
    <w:rsid w:val="0052764E"/>
    <w:rsid w:val="00527B54"/>
    <w:rsid w:val="0053756E"/>
    <w:rsid w:val="00540F98"/>
    <w:rsid w:val="00541201"/>
    <w:rsid w:val="00555C0E"/>
    <w:rsid w:val="005564DE"/>
    <w:rsid w:val="005577BA"/>
    <w:rsid w:val="0057710B"/>
    <w:rsid w:val="00595559"/>
    <w:rsid w:val="005A2AD0"/>
    <w:rsid w:val="005B210E"/>
    <w:rsid w:val="005B5A85"/>
    <w:rsid w:val="006114E2"/>
    <w:rsid w:val="0065215B"/>
    <w:rsid w:val="00653E58"/>
    <w:rsid w:val="00656836"/>
    <w:rsid w:val="00696816"/>
    <w:rsid w:val="00715A63"/>
    <w:rsid w:val="007551F1"/>
    <w:rsid w:val="007860EB"/>
    <w:rsid w:val="00797778"/>
    <w:rsid w:val="007B32BD"/>
    <w:rsid w:val="007D320B"/>
    <w:rsid w:val="007E592E"/>
    <w:rsid w:val="00804B5A"/>
    <w:rsid w:val="00811514"/>
    <w:rsid w:val="0084480D"/>
    <w:rsid w:val="008B02C0"/>
    <w:rsid w:val="008C3167"/>
    <w:rsid w:val="008D4614"/>
    <w:rsid w:val="008E01C7"/>
    <w:rsid w:val="008E3C80"/>
    <w:rsid w:val="008E53B9"/>
    <w:rsid w:val="008F182D"/>
    <w:rsid w:val="008F4BC4"/>
    <w:rsid w:val="00943682"/>
    <w:rsid w:val="00944553"/>
    <w:rsid w:val="009A1737"/>
    <w:rsid w:val="009A40FB"/>
    <w:rsid w:val="009C4111"/>
    <w:rsid w:val="00A0535A"/>
    <w:rsid w:val="00A86EC0"/>
    <w:rsid w:val="00A9035D"/>
    <w:rsid w:val="00AB6745"/>
    <w:rsid w:val="00AB7041"/>
    <w:rsid w:val="00AD16C8"/>
    <w:rsid w:val="00AF07C4"/>
    <w:rsid w:val="00AF11D8"/>
    <w:rsid w:val="00AF4A73"/>
    <w:rsid w:val="00B35167"/>
    <w:rsid w:val="00B44724"/>
    <w:rsid w:val="00B47B64"/>
    <w:rsid w:val="00B54407"/>
    <w:rsid w:val="00B655C7"/>
    <w:rsid w:val="00B668E9"/>
    <w:rsid w:val="00B81884"/>
    <w:rsid w:val="00B96400"/>
    <w:rsid w:val="00BC0021"/>
    <w:rsid w:val="00C00E8D"/>
    <w:rsid w:val="00C24C8D"/>
    <w:rsid w:val="00C319DD"/>
    <w:rsid w:val="00C36C23"/>
    <w:rsid w:val="00C42948"/>
    <w:rsid w:val="00C53A99"/>
    <w:rsid w:val="00C5715D"/>
    <w:rsid w:val="00C77FEE"/>
    <w:rsid w:val="00C87F3C"/>
    <w:rsid w:val="00CE5BED"/>
    <w:rsid w:val="00D02DB9"/>
    <w:rsid w:val="00D25F99"/>
    <w:rsid w:val="00D46A74"/>
    <w:rsid w:val="00D70231"/>
    <w:rsid w:val="00DA13A3"/>
    <w:rsid w:val="00DC12B5"/>
    <w:rsid w:val="00DC7E8C"/>
    <w:rsid w:val="00E25E1A"/>
    <w:rsid w:val="00E43F8D"/>
    <w:rsid w:val="00E50BA9"/>
    <w:rsid w:val="00E6176F"/>
    <w:rsid w:val="00EA5D64"/>
    <w:rsid w:val="00EB226D"/>
    <w:rsid w:val="00ED1FD7"/>
    <w:rsid w:val="00EE1D01"/>
    <w:rsid w:val="00EE5D1B"/>
    <w:rsid w:val="00F04103"/>
    <w:rsid w:val="00F12EB1"/>
    <w:rsid w:val="00F166AC"/>
    <w:rsid w:val="00F267C1"/>
    <w:rsid w:val="00F466BB"/>
    <w:rsid w:val="00F5145F"/>
    <w:rsid w:val="00F53251"/>
    <w:rsid w:val="00F72196"/>
    <w:rsid w:val="00F7592E"/>
    <w:rsid w:val="00F80251"/>
    <w:rsid w:val="00FA37B2"/>
    <w:rsid w:val="00FD0821"/>
    <w:rsid w:val="00FD6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42C0C0"/>
  <w15:chartTrackingRefBased/>
  <w15:docId w15:val="{B79CC325-9837-4640-A373-8FACBDE8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100615"/>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FD6C18"/>
    <w:rPr>
      <w:rFonts w:ascii="Tahoma" w:hAnsi="Tahoma" w:cs="Tahoma"/>
      <w:sz w:val="16"/>
      <w:szCs w:val="16"/>
    </w:rPr>
  </w:style>
  <w:style w:type="character" w:styleId="CommentReference">
    <w:name w:val="annotation reference"/>
    <w:rsid w:val="00AB7041"/>
    <w:rPr>
      <w:sz w:val="16"/>
      <w:szCs w:val="16"/>
    </w:rPr>
  </w:style>
  <w:style w:type="paragraph" w:styleId="CommentText">
    <w:name w:val="annotation text"/>
    <w:basedOn w:val="Normal"/>
    <w:link w:val="CommentTextChar"/>
    <w:rsid w:val="00AB7041"/>
    <w:rPr>
      <w:sz w:val="20"/>
      <w:szCs w:val="20"/>
    </w:rPr>
  </w:style>
  <w:style w:type="character" w:customStyle="1" w:styleId="CommentTextChar">
    <w:name w:val="Comment Text Char"/>
    <w:link w:val="CommentText"/>
    <w:rsid w:val="00AB7041"/>
    <w:rPr>
      <w:lang w:eastAsia="en-US"/>
    </w:rPr>
  </w:style>
  <w:style w:type="paragraph" w:styleId="CommentSubject">
    <w:name w:val="annotation subject"/>
    <w:basedOn w:val="CommentText"/>
    <w:next w:val="CommentText"/>
    <w:link w:val="CommentSubjectChar"/>
    <w:rsid w:val="00AB7041"/>
    <w:rPr>
      <w:b/>
      <w:bCs/>
    </w:rPr>
  </w:style>
  <w:style w:type="character" w:customStyle="1" w:styleId="CommentSubjectChar">
    <w:name w:val="Comment Subject Char"/>
    <w:link w:val="CommentSubject"/>
    <w:rsid w:val="00AB704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2004">
      <w:bodyDiv w:val="1"/>
      <w:marLeft w:val="0"/>
      <w:marRight w:val="0"/>
      <w:marTop w:val="0"/>
      <w:marBottom w:val="0"/>
      <w:divBdr>
        <w:top w:val="none" w:sz="0" w:space="0" w:color="auto"/>
        <w:left w:val="none" w:sz="0" w:space="0" w:color="auto"/>
        <w:bottom w:val="none" w:sz="0" w:space="0" w:color="auto"/>
        <w:right w:val="none" w:sz="0" w:space="0" w:color="auto"/>
      </w:divBdr>
      <w:divsChild>
        <w:div w:id="55976610">
          <w:marLeft w:val="0"/>
          <w:marRight w:val="0"/>
          <w:marTop w:val="0"/>
          <w:marBottom w:val="0"/>
          <w:divBdr>
            <w:top w:val="none" w:sz="0" w:space="0" w:color="auto"/>
            <w:left w:val="none" w:sz="0" w:space="0" w:color="auto"/>
            <w:bottom w:val="none" w:sz="0" w:space="0" w:color="auto"/>
            <w:right w:val="none" w:sz="0" w:space="0" w:color="auto"/>
          </w:divBdr>
        </w:div>
        <w:div w:id="1106193671">
          <w:marLeft w:val="0"/>
          <w:marRight w:val="0"/>
          <w:marTop w:val="0"/>
          <w:marBottom w:val="0"/>
          <w:divBdr>
            <w:top w:val="none" w:sz="0" w:space="0" w:color="auto"/>
            <w:left w:val="none" w:sz="0" w:space="0" w:color="auto"/>
            <w:bottom w:val="none" w:sz="0" w:space="0" w:color="auto"/>
            <w:right w:val="none" w:sz="0" w:space="0" w:color="auto"/>
          </w:divBdr>
        </w:div>
      </w:divsChild>
    </w:div>
    <w:div w:id="1434326457">
      <w:bodyDiv w:val="1"/>
      <w:marLeft w:val="0"/>
      <w:marRight w:val="0"/>
      <w:marTop w:val="0"/>
      <w:marBottom w:val="0"/>
      <w:divBdr>
        <w:top w:val="none" w:sz="0" w:space="0" w:color="auto"/>
        <w:left w:val="none" w:sz="0" w:space="0" w:color="auto"/>
        <w:bottom w:val="none" w:sz="0" w:space="0" w:color="auto"/>
        <w:right w:val="none" w:sz="0" w:space="0" w:color="auto"/>
      </w:divBdr>
      <w:divsChild>
        <w:div w:id="723214518">
          <w:marLeft w:val="0"/>
          <w:marRight w:val="0"/>
          <w:marTop w:val="0"/>
          <w:marBottom w:val="0"/>
          <w:divBdr>
            <w:top w:val="none" w:sz="0" w:space="0" w:color="auto"/>
            <w:left w:val="none" w:sz="0" w:space="0" w:color="auto"/>
            <w:bottom w:val="none" w:sz="0" w:space="0" w:color="auto"/>
            <w:right w:val="none" w:sz="0" w:space="0" w:color="auto"/>
          </w:divBdr>
          <w:divsChild>
            <w:div w:id="211234657">
              <w:marLeft w:val="0"/>
              <w:marRight w:val="0"/>
              <w:marTop w:val="0"/>
              <w:marBottom w:val="0"/>
              <w:divBdr>
                <w:top w:val="none" w:sz="0" w:space="0" w:color="auto"/>
                <w:left w:val="none" w:sz="0" w:space="0" w:color="auto"/>
                <w:bottom w:val="none" w:sz="0" w:space="0" w:color="auto"/>
                <w:right w:val="none" w:sz="0" w:space="0" w:color="auto"/>
              </w:divBdr>
            </w:div>
            <w:div w:id="1160118452">
              <w:marLeft w:val="0"/>
              <w:marRight w:val="0"/>
              <w:marTop w:val="0"/>
              <w:marBottom w:val="0"/>
              <w:divBdr>
                <w:top w:val="none" w:sz="0" w:space="0" w:color="auto"/>
                <w:left w:val="none" w:sz="0" w:space="0" w:color="auto"/>
                <w:bottom w:val="none" w:sz="0" w:space="0" w:color="auto"/>
                <w:right w:val="none" w:sz="0" w:space="0" w:color="auto"/>
              </w:divBdr>
            </w:div>
          </w:divsChild>
        </w:div>
        <w:div w:id="1030373199">
          <w:marLeft w:val="0"/>
          <w:marRight w:val="0"/>
          <w:marTop w:val="0"/>
          <w:marBottom w:val="0"/>
          <w:divBdr>
            <w:top w:val="none" w:sz="0" w:space="0" w:color="auto"/>
            <w:left w:val="none" w:sz="0" w:space="0" w:color="auto"/>
            <w:bottom w:val="none" w:sz="0" w:space="0" w:color="auto"/>
            <w:right w:val="none" w:sz="0" w:space="0" w:color="auto"/>
          </w:divBdr>
          <w:divsChild>
            <w:div w:id="658580020">
              <w:marLeft w:val="0"/>
              <w:marRight w:val="0"/>
              <w:marTop w:val="0"/>
              <w:marBottom w:val="0"/>
              <w:divBdr>
                <w:top w:val="none" w:sz="0" w:space="0" w:color="auto"/>
                <w:left w:val="none" w:sz="0" w:space="0" w:color="auto"/>
                <w:bottom w:val="none" w:sz="0" w:space="0" w:color="auto"/>
                <w:right w:val="none" w:sz="0" w:space="0" w:color="auto"/>
              </w:divBdr>
            </w:div>
          </w:divsChild>
        </w:div>
        <w:div w:id="1935016001">
          <w:marLeft w:val="0"/>
          <w:marRight w:val="0"/>
          <w:marTop w:val="0"/>
          <w:marBottom w:val="0"/>
          <w:divBdr>
            <w:top w:val="none" w:sz="0" w:space="0" w:color="auto"/>
            <w:left w:val="none" w:sz="0" w:space="0" w:color="auto"/>
            <w:bottom w:val="none" w:sz="0" w:space="0" w:color="auto"/>
            <w:right w:val="none" w:sz="0" w:space="0" w:color="auto"/>
          </w:divBdr>
          <w:divsChild>
            <w:div w:id="274214041">
              <w:marLeft w:val="0"/>
              <w:marRight w:val="0"/>
              <w:marTop w:val="0"/>
              <w:marBottom w:val="0"/>
              <w:divBdr>
                <w:top w:val="none" w:sz="0" w:space="0" w:color="auto"/>
                <w:left w:val="none" w:sz="0" w:space="0" w:color="auto"/>
                <w:bottom w:val="none" w:sz="0" w:space="0" w:color="auto"/>
                <w:right w:val="none" w:sz="0" w:space="0" w:color="auto"/>
              </w:divBdr>
            </w:div>
            <w:div w:id="994064462">
              <w:marLeft w:val="0"/>
              <w:marRight w:val="0"/>
              <w:marTop w:val="0"/>
              <w:marBottom w:val="0"/>
              <w:divBdr>
                <w:top w:val="none" w:sz="0" w:space="0" w:color="auto"/>
                <w:left w:val="none" w:sz="0" w:space="0" w:color="auto"/>
                <w:bottom w:val="none" w:sz="0" w:space="0" w:color="auto"/>
                <w:right w:val="none" w:sz="0" w:space="0" w:color="auto"/>
              </w:divBdr>
            </w:div>
            <w:div w:id="15576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33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02D7DA016B16A49BA2D3084F9EA602B" ma:contentTypeVersion="16" ma:contentTypeDescription="Create a new document." ma:contentTypeScope="" ma:versionID="88ea40799419401b80cdcc348b41722d">
  <xsd:schema xmlns:xsd="http://www.w3.org/2001/XMLSchema" xmlns:xs="http://www.w3.org/2001/XMLSchema" xmlns:p="http://schemas.microsoft.com/office/2006/metadata/properties" xmlns:ns2="96507611-7f56-4e04-97e2-d79344d43719" xmlns:ns3="cf5b8abe-58dd-4a63-b83b-f905c725ffda" targetNamespace="http://schemas.microsoft.com/office/2006/metadata/properties" ma:root="true" ma:fieldsID="ba43e26ee21c4734d2180f72e797830e" ns2:_="" ns3:_="">
    <xsd:import namespace="96507611-7f56-4e04-97e2-d79344d43719"/>
    <xsd:import namespace="cf5b8abe-58dd-4a63-b83b-f905c725ffd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07611-7f56-4e04-97e2-d79344d4371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f2e303e9-4a9a-44bf-9637-616831f359e5}" ma:internalName="TaxCatchAll" ma:showField="CatchAllData" ma:web="96507611-7f56-4e04-97e2-d79344d43719">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5b8abe-58dd-4a63-b83b-f905c725ff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1621759-3ff6-4434-9361-3aed9776bf6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6507611-7f56-4e04-97e2-d79344d43719">WJAHU3JZY77X-445905581-905749</_dlc_DocId>
    <_dlc_DocIdUrl xmlns="96507611-7f56-4e04-97e2-d79344d43719">
      <Url>https://nawt.sharepoint.com/sites/CompanyData/_layouts/15/DocIdRedir.aspx?ID=WJAHU3JZY77X-445905581-905749</Url>
      <Description>WJAHU3JZY77X-445905581-905749</Description>
    </_dlc_DocIdUrl>
    <TaxCatchAll xmlns="96507611-7f56-4e04-97e2-d79344d43719" xsi:nil="true"/>
    <lcf76f155ced4ddcb4097134ff3c332f xmlns="cf5b8abe-58dd-4a63-b83b-f905c725ffd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764513-68CA-4546-A9E8-C9C92686372D}">
  <ds:schemaRefs>
    <ds:schemaRef ds:uri="http://schemas.microsoft.com/sharepoint/events"/>
  </ds:schemaRefs>
</ds:datastoreItem>
</file>

<file path=customXml/itemProps2.xml><?xml version="1.0" encoding="utf-8"?>
<ds:datastoreItem xmlns:ds="http://schemas.openxmlformats.org/officeDocument/2006/customXml" ds:itemID="{EBF3754B-7C54-471F-906E-CDF2ECD8E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07611-7f56-4e04-97e2-d79344d43719"/>
    <ds:schemaRef ds:uri="cf5b8abe-58dd-4a63-b83b-f905c725f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6C662A-B291-4672-B675-2DF48EC82A24}">
  <ds:schemaRefs>
    <ds:schemaRef ds:uri="http://schemas.microsoft.com/office/2006/metadata/properties"/>
    <ds:schemaRef ds:uri="http://schemas.microsoft.com/office/infopath/2007/PartnerControls"/>
    <ds:schemaRef ds:uri="204220f8-2264-4b36-8df3-ccc95d11a16b"/>
    <ds:schemaRef ds:uri="96507611-7f56-4e04-97e2-d79344d43719"/>
    <ds:schemaRef ds:uri="cf5b8abe-58dd-4a63-b83b-f905c725ffda"/>
  </ds:schemaRefs>
</ds:datastoreItem>
</file>

<file path=customXml/itemProps4.xml><?xml version="1.0" encoding="utf-8"?>
<ds:datastoreItem xmlns:ds="http://schemas.openxmlformats.org/officeDocument/2006/customXml" ds:itemID="{61ECF7B6-67ED-473E-A04F-0F40E89D29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National Animal Welfare Trust</vt:lpstr>
    </vt:vector>
  </TitlesOfParts>
  <Company>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Animal Welfare Trust</dc:title>
  <dc:subject/>
  <dc:creator>J.hall</dc:creator>
  <cp:keywords/>
  <dc:description/>
  <cp:lastModifiedBy>Carley  Farr</cp:lastModifiedBy>
  <cp:revision>2</cp:revision>
  <cp:lastPrinted>2007-11-06T17:17:00Z</cp:lastPrinted>
  <dcterms:created xsi:type="dcterms:W3CDTF">2025-01-30T11:17:00Z</dcterms:created>
  <dcterms:modified xsi:type="dcterms:W3CDTF">2025-01-30T11:17:00Z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0x010100202D7DA016B16A49BA2D3084F9EA602B</vt:lpwstr>
  </property>
  <property fmtid="{D5CDD505-2E9C-101B-9397-08002B2CF9AE}" pid="3" name="_dlc_DocIdItemGuid">
    <vt:lpwstr>2977a8f8-3e62-4b45-b659-32bf43675a34</vt:lpwstr>
  </property>
  <property fmtid="{D5CDD505-2E9C-101B-9397-08002B2CF9AE}" pid="4" name="MediaServiceImageTags">
    <vt:lpwstr/>
  </property>
</Properties>
</file>